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FD4FAC9" w14:textId="77777777" w:rsidR="00E91F04" w:rsidRDefault="007723C1" w:rsidP="0026446F">
      <w:pPr>
        <w:pStyle w:val="Heading1"/>
        <w:pBdr>
          <w:bottom w:val="single" w:sz="4" w:space="1" w:color="177F8A"/>
        </w:pBdr>
        <w:tabs>
          <w:tab w:val="left" w:pos="6750"/>
        </w:tabs>
      </w:pPr>
      <w:r>
        <w:t xml:space="preserve">Member Node Description: </w:t>
      </w:r>
      <w:r w:rsidR="00214A87">
        <w:fldChar w:fldCharType="begin">
          <w:ffData>
            <w:name w:val="Text33"/>
            <w:enabled/>
            <w:calcOnExit w:val="0"/>
            <w:textInput>
              <w:default w:val="XXXX (Member Node Name)"/>
            </w:textInput>
          </w:ffData>
        </w:fldChar>
      </w:r>
      <w:bookmarkStart w:id="0" w:name="Text33"/>
      <w:r w:rsidR="002A40B1">
        <w:instrText xml:space="preserve"> FORMTEXT </w:instrText>
      </w:r>
      <w:r w:rsidR="00214A87">
        <w:fldChar w:fldCharType="separate"/>
      </w:r>
      <w:r w:rsidR="007E2751" w:rsidRPr="007E2751">
        <w:rPr>
          <w:noProof/>
        </w:rPr>
        <w:t xml:space="preserve">Gulf of Alaska Data </w:t>
      </w:r>
      <w:r w:rsidR="0067695A">
        <w:rPr>
          <w:noProof/>
        </w:rPr>
        <w:t>Portal</w:t>
      </w:r>
      <w:r w:rsidR="00214A87">
        <w:fldChar w:fldCharType="end"/>
      </w:r>
      <w:bookmarkEnd w:id="0"/>
    </w:p>
    <w:p w14:paraId="68A5D1F9" w14:textId="77777777" w:rsidR="008E33A9" w:rsidRDefault="008E33A9" w:rsidP="008E33A9">
      <w:r>
        <w:t xml:space="preserve">Version </w:t>
      </w:r>
      <w:r w:rsidR="00214A87">
        <w:fldChar w:fldCharType="begin">
          <w:ffData>
            <w:name w:val="Text32"/>
            <w:enabled/>
            <w:calcOnExit w:val="0"/>
            <w:textInput>
              <w:default w:val="1.0"/>
              <w:maxLength w:val="3"/>
            </w:textInput>
          </w:ffData>
        </w:fldChar>
      </w:r>
      <w:bookmarkStart w:id="1" w:name="Text32"/>
      <w:r w:rsidR="0003493F">
        <w:instrText xml:space="preserve"> FORMTEXT </w:instrText>
      </w:r>
      <w:r w:rsidR="00214A87">
        <w:fldChar w:fldCharType="separate"/>
      </w:r>
      <w:r w:rsidR="0003493F">
        <w:rPr>
          <w:noProof/>
        </w:rPr>
        <w:t>1.0</w:t>
      </w:r>
      <w:r w:rsidR="00214A87">
        <w:fldChar w:fldCharType="end"/>
      </w:r>
      <w:bookmarkEnd w:id="1"/>
      <w:r>
        <w:tab/>
      </w:r>
      <w:r w:rsidR="00214A87">
        <w:fldChar w:fldCharType="begin">
          <w:ffData>
            <w:name w:val="Text31"/>
            <w:enabled w:val="0"/>
            <w:calcOnExit w:val="0"/>
            <w:textInput>
              <w:type w:val="currentDate"/>
            </w:textInput>
          </w:ffData>
        </w:fldChar>
      </w:r>
      <w:bookmarkStart w:id="2" w:name="Text31"/>
      <w:r w:rsidR="00B805EA">
        <w:instrText xml:space="preserve"> FORMTEXT </w:instrText>
      </w:r>
      <w:r w:rsidR="00214A87">
        <w:fldChar w:fldCharType="begin"/>
      </w:r>
      <w:r w:rsidR="00B805EA">
        <w:instrText xml:space="preserve"> TIME \@ "M/d/yyyy" </w:instrText>
      </w:r>
      <w:r w:rsidR="00214A87">
        <w:fldChar w:fldCharType="separate"/>
      </w:r>
      <w:r w:rsidR="005C769A">
        <w:rPr>
          <w:noProof/>
        </w:rPr>
        <w:instrText>10/30/2013</w:instrText>
      </w:r>
      <w:r w:rsidR="00214A87">
        <w:fldChar w:fldCharType="end"/>
      </w:r>
      <w:r w:rsidR="00214A87">
        <w:fldChar w:fldCharType="separate"/>
      </w:r>
      <w:r w:rsidR="00B805EA">
        <w:rPr>
          <w:noProof/>
        </w:rPr>
        <w:t>6/14/2012</w:t>
      </w:r>
      <w:r w:rsidR="00214A87">
        <w:fldChar w:fldCharType="end"/>
      </w:r>
      <w:bookmarkEnd w:id="2"/>
      <w:r>
        <w:tab/>
      </w:r>
      <w:r w:rsidR="00214A87">
        <w:fldChar w:fldCharType="begin">
          <w:ffData>
            <w:name w:val="Text30"/>
            <w:enabled/>
            <w:calcOnExit w:val="0"/>
            <w:textInput>
              <w:default w:val="Authors"/>
            </w:textInput>
          </w:ffData>
        </w:fldChar>
      </w:r>
      <w:bookmarkStart w:id="3" w:name="Text30"/>
      <w:r w:rsidR="00064727">
        <w:instrText xml:space="preserve"> FORMTEXT </w:instrText>
      </w:r>
      <w:r w:rsidR="00214A87">
        <w:fldChar w:fldCharType="separate"/>
      </w:r>
      <w:r w:rsidR="00DD2A41">
        <w:t>MB Jones</w:t>
      </w:r>
      <w:r w:rsidR="00214A87">
        <w:fldChar w:fldCharType="end"/>
      </w:r>
      <w:bookmarkEnd w:id="3"/>
    </w:p>
    <w:p w14:paraId="3C753F4F" w14:textId="77777777" w:rsidR="005730D3" w:rsidRDefault="008E33A9" w:rsidP="005730D3">
      <w:pPr>
        <w:pStyle w:val="Heading2"/>
        <w:numPr>
          <w:ilvl w:val="0"/>
          <w:numId w:val="0"/>
        </w:numPr>
        <w:ind w:left="540" w:hanging="540"/>
      </w:pPr>
      <w:r w:rsidRPr="007723C1">
        <w:t>General</w:t>
      </w:r>
    </w:p>
    <w:p w14:paraId="790A8B38" w14:textId="77777777" w:rsidR="00252B4A" w:rsidRDefault="00252B4A" w:rsidP="00252B4A">
      <w:pPr>
        <w:rPr>
          <w:rStyle w:val="Heading3Char"/>
          <w:b w:val="0"/>
          <w:bCs w:val="0"/>
          <w:sz w:val="24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527"/>
        <w:gridCol w:w="6337"/>
      </w:tblGrid>
      <w:tr w:rsidR="00252B4A" w:rsidRPr="00252B4A" w14:paraId="1B5006A9" w14:textId="77777777">
        <w:tc>
          <w:tcPr>
            <w:tcW w:w="1788" w:type="pct"/>
          </w:tcPr>
          <w:p w14:paraId="248BD529" w14:textId="77777777" w:rsidR="00252B4A" w:rsidRPr="00252B4A" w:rsidRDefault="00252B4A">
            <w:pPr>
              <w:rPr>
                <w:rStyle w:val="Heading3Char"/>
              </w:rPr>
            </w:pPr>
            <w:r w:rsidRPr="00252B4A">
              <w:rPr>
                <w:rStyle w:val="Heading3Char"/>
              </w:rPr>
              <w:t>Name of resource</w:t>
            </w:r>
            <w:r>
              <w:rPr>
                <w:rStyle w:val="Heading3Char"/>
              </w:rPr>
              <w:t>:</w:t>
            </w:r>
          </w:p>
        </w:tc>
        <w:tc>
          <w:tcPr>
            <w:tcW w:w="3212" w:type="pct"/>
          </w:tcPr>
          <w:p w14:paraId="237D5C70" w14:textId="77777777" w:rsidR="00252B4A" w:rsidRPr="00252B4A" w:rsidRDefault="00214A87" w:rsidP="0067695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064727">
              <w:instrText xml:space="preserve"> FORMTEXT </w:instrText>
            </w:r>
            <w:r>
              <w:fldChar w:fldCharType="separate"/>
            </w:r>
            <w:r w:rsidR="00284BBD">
              <w:rPr>
                <w:rFonts w:ascii="Times New Roman" w:hAnsi="Times New Roman" w:cs="Times New Roman"/>
                <w:noProof/>
              </w:rPr>
              <w:t xml:space="preserve">Gulf of Alaska Data </w:t>
            </w:r>
            <w:r w:rsidR="0067695A">
              <w:rPr>
                <w:rFonts w:ascii="Times New Roman" w:hAnsi="Times New Roman" w:cs="Times New Roman"/>
                <w:noProof/>
              </w:rPr>
              <w:t>Portal</w:t>
            </w:r>
            <w:r>
              <w:fldChar w:fldCharType="end"/>
            </w:r>
            <w:bookmarkEnd w:id="4"/>
          </w:p>
        </w:tc>
      </w:tr>
      <w:tr w:rsidR="00252B4A" w:rsidRPr="00252B4A" w14:paraId="5D0F16F2" w14:textId="77777777">
        <w:tc>
          <w:tcPr>
            <w:tcW w:w="1788" w:type="pct"/>
          </w:tcPr>
          <w:p w14:paraId="681C504B" w14:textId="77777777" w:rsidR="00252B4A" w:rsidRPr="00252B4A" w:rsidRDefault="00252B4A">
            <w:pPr>
              <w:rPr>
                <w:rStyle w:val="Heading3Char"/>
              </w:rPr>
            </w:pPr>
            <w:r w:rsidRPr="00252B4A">
              <w:rPr>
                <w:rStyle w:val="Heading3Char"/>
              </w:rPr>
              <w:t>URL(s)</w:t>
            </w:r>
            <w:r>
              <w:rPr>
                <w:rStyle w:val="Heading3Char"/>
              </w:rPr>
              <w:t>:</w:t>
            </w:r>
          </w:p>
        </w:tc>
        <w:tc>
          <w:tcPr>
            <w:tcW w:w="3212" w:type="pct"/>
          </w:tcPr>
          <w:p w14:paraId="2141315A" w14:textId="77777777" w:rsidR="00252B4A" w:rsidRPr="00252B4A" w:rsidRDefault="00214A87" w:rsidP="005C769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064727">
              <w:instrText xml:space="preserve"> FORMTEXT </w:instrText>
            </w:r>
            <w:r>
              <w:fldChar w:fldCharType="separate"/>
            </w:r>
            <w:r w:rsidR="005C769A" w:rsidRPr="005C769A">
              <w:t>http://data.aoos.org/maps/search/gulf-of-alaska.php</w:t>
            </w:r>
            <w:r w:rsidR="005C769A">
              <w:t> </w:t>
            </w:r>
            <w:r w:rsidR="005C769A">
              <w:t> </w:t>
            </w:r>
            <w:r w:rsidR="005C769A">
              <w:t> </w:t>
            </w:r>
            <w:r w:rsidR="005C769A">
              <w:t> </w:t>
            </w:r>
            <w:r w:rsidR="005C769A">
              <w:t> </w:t>
            </w:r>
            <w:r>
              <w:fldChar w:fldCharType="end"/>
            </w:r>
            <w:bookmarkEnd w:id="5"/>
          </w:p>
        </w:tc>
      </w:tr>
      <w:tr w:rsidR="00252B4A" w:rsidRPr="00252B4A" w14:paraId="07125337" w14:textId="77777777">
        <w:tc>
          <w:tcPr>
            <w:tcW w:w="1788" w:type="pct"/>
          </w:tcPr>
          <w:p w14:paraId="26F0262C" w14:textId="77777777" w:rsidR="00252B4A" w:rsidRPr="00252B4A" w:rsidRDefault="00252B4A">
            <w:pPr>
              <w:rPr>
                <w:rStyle w:val="Heading3Char"/>
              </w:rPr>
            </w:pPr>
            <w:r w:rsidRPr="00252B4A">
              <w:rPr>
                <w:rStyle w:val="Heading3Char"/>
              </w:rPr>
              <w:t>Institutional affiliation</w:t>
            </w:r>
            <w:r w:rsidR="00C66069">
              <w:rPr>
                <w:rStyle w:val="Heading3Char"/>
              </w:rPr>
              <w:t>(s)</w:t>
            </w:r>
            <w:r>
              <w:rPr>
                <w:rStyle w:val="Heading3Char"/>
              </w:rPr>
              <w:t>:</w:t>
            </w:r>
          </w:p>
        </w:tc>
        <w:tc>
          <w:tcPr>
            <w:tcW w:w="3212" w:type="pct"/>
          </w:tcPr>
          <w:p w14:paraId="65F51ACF" w14:textId="77777777" w:rsidR="00252B4A" w:rsidRPr="00252B4A" w:rsidRDefault="00214A87" w:rsidP="00525CA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064727">
              <w:instrText xml:space="preserve"> FORMTEXT </w:instrText>
            </w:r>
            <w:r>
              <w:fldChar w:fldCharType="separate"/>
            </w:r>
            <w:r w:rsidR="006B218C">
              <w:rPr>
                <w:rFonts w:ascii="Times New Roman" w:hAnsi="Times New Roman" w:cs="Times New Roman"/>
                <w:noProof/>
              </w:rPr>
              <w:t>Gulf</w:t>
            </w:r>
            <w:r w:rsidR="00525CAF">
              <w:rPr>
                <w:rFonts w:ascii="Times New Roman" w:hAnsi="Times New Roman" w:cs="Times New Roman"/>
                <w:noProof/>
              </w:rPr>
              <w:t xml:space="preserve"> W</w:t>
            </w:r>
            <w:r w:rsidR="006B218C">
              <w:rPr>
                <w:rFonts w:ascii="Times New Roman" w:hAnsi="Times New Roman" w:cs="Times New Roman"/>
                <w:noProof/>
              </w:rPr>
              <w:t>atch Alaska, Alaska Ocean Observing System, Exxon Valdez Oil Spill Trustee Council, National Center for Ecological Analysis and Synthesis</w:t>
            </w:r>
            <w:r>
              <w:fldChar w:fldCharType="end"/>
            </w:r>
            <w:bookmarkEnd w:id="6"/>
          </w:p>
        </w:tc>
      </w:tr>
      <w:tr w:rsidR="00252B4A" w:rsidRPr="00252B4A" w14:paraId="6BBBB6AC" w14:textId="77777777">
        <w:tc>
          <w:tcPr>
            <w:tcW w:w="1788" w:type="pct"/>
          </w:tcPr>
          <w:p w14:paraId="650F1A8D" w14:textId="77777777" w:rsidR="00252B4A" w:rsidRPr="00252B4A" w:rsidRDefault="00252B4A" w:rsidP="00C66069">
            <w:pPr>
              <w:rPr>
                <w:rStyle w:val="Heading3Char"/>
              </w:rPr>
            </w:pPr>
            <w:r w:rsidRPr="00252B4A">
              <w:rPr>
                <w:rStyle w:val="Heading3Char"/>
              </w:rPr>
              <w:t>Primary geographic location</w:t>
            </w:r>
            <w:r>
              <w:rPr>
                <w:rStyle w:val="Heading3Char"/>
              </w:rPr>
              <w:t>:</w:t>
            </w:r>
          </w:p>
        </w:tc>
        <w:tc>
          <w:tcPr>
            <w:tcW w:w="3212" w:type="pct"/>
          </w:tcPr>
          <w:p w14:paraId="0F7A8E8F" w14:textId="77777777" w:rsidR="00252B4A" w:rsidRPr="00252B4A" w:rsidRDefault="00214A87" w:rsidP="001126EB"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City, State/Province/Region, Country"/>
                  </w:textInput>
                </w:ffData>
              </w:fldChar>
            </w:r>
            <w:bookmarkStart w:id="7" w:name="Text10"/>
            <w:r w:rsidR="00C66069">
              <w:instrText xml:space="preserve"> FORMTEXT </w:instrText>
            </w:r>
            <w:r>
              <w:fldChar w:fldCharType="separate"/>
            </w:r>
            <w:r w:rsidR="006B218C">
              <w:rPr>
                <w:noProof/>
              </w:rPr>
              <w:t>Alaska, USA</w:t>
            </w:r>
            <w:r>
              <w:fldChar w:fldCharType="end"/>
            </w:r>
            <w:bookmarkEnd w:id="7"/>
          </w:p>
        </w:tc>
      </w:tr>
      <w:tr w:rsidR="00252B4A" w:rsidRPr="00252B4A" w14:paraId="4200D6B4" w14:textId="77777777">
        <w:tc>
          <w:tcPr>
            <w:tcW w:w="1788" w:type="pct"/>
          </w:tcPr>
          <w:p w14:paraId="1B5BE391" w14:textId="77777777" w:rsidR="00252B4A" w:rsidRPr="00252B4A" w:rsidRDefault="00252B4A">
            <w:pPr>
              <w:rPr>
                <w:rStyle w:val="Heading3Char"/>
              </w:rPr>
            </w:pPr>
            <w:r w:rsidRPr="00252B4A">
              <w:rPr>
                <w:rStyle w:val="Heading3Char"/>
              </w:rPr>
              <w:t>Project Director &amp; contact info</w:t>
            </w:r>
            <w:r>
              <w:rPr>
                <w:rStyle w:val="Heading3Char"/>
              </w:rPr>
              <w:t>:</w:t>
            </w:r>
          </w:p>
        </w:tc>
        <w:tc>
          <w:tcPr>
            <w:tcW w:w="3212" w:type="pct"/>
          </w:tcPr>
          <w:p w14:paraId="2F35E78D" w14:textId="77777777" w:rsidR="00252B4A" w:rsidRPr="00252B4A" w:rsidRDefault="00214A87" w:rsidP="006B218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064727">
              <w:instrText xml:space="preserve"> FORMTEXT </w:instrText>
            </w:r>
            <w:r>
              <w:fldChar w:fldCharType="separate"/>
            </w:r>
            <w:r w:rsidR="006B218C">
              <w:rPr>
                <w:rFonts w:ascii="Times New Roman" w:hAnsi="Times New Roman" w:cs="Times New Roman"/>
                <w:noProof/>
              </w:rPr>
              <w:t>Molly McCammon &lt;</w:t>
            </w:r>
            <w:r w:rsidR="006B218C" w:rsidRPr="006B218C">
              <w:rPr>
                <w:rFonts w:ascii="Times New Roman" w:hAnsi="Times New Roman" w:cs="Times New Roman"/>
                <w:noProof/>
              </w:rPr>
              <w:t>mccammon@aoos.org</w:t>
            </w:r>
            <w:r w:rsidR="006B218C">
              <w:rPr>
                <w:rFonts w:ascii="Times New Roman" w:hAnsi="Times New Roman" w:cs="Times New Roman"/>
                <w:noProof/>
              </w:rPr>
              <w:t>&gt;</w:t>
            </w:r>
            <w:r>
              <w:fldChar w:fldCharType="end"/>
            </w:r>
            <w:bookmarkEnd w:id="8"/>
          </w:p>
        </w:tc>
      </w:tr>
      <w:tr w:rsidR="00252B4A" w:rsidRPr="00252B4A" w14:paraId="0F020059" w14:textId="77777777">
        <w:tc>
          <w:tcPr>
            <w:tcW w:w="1788" w:type="pct"/>
          </w:tcPr>
          <w:p w14:paraId="35397FFF" w14:textId="77777777" w:rsidR="00252B4A" w:rsidRPr="00252B4A" w:rsidRDefault="00252B4A">
            <w:pPr>
              <w:rPr>
                <w:rStyle w:val="Heading3Char"/>
              </w:rPr>
            </w:pPr>
            <w:r w:rsidRPr="00252B4A">
              <w:rPr>
                <w:rStyle w:val="Heading3Char"/>
              </w:rPr>
              <w:t>Technical Contact &amp; contact info</w:t>
            </w:r>
            <w:r>
              <w:rPr>
                <w:rStyle w:val="Heading3Char"/>
              </w:rPr>
              <w:t>:</w:t>
            </w:r>
          </w:p>
        </w:tc>
        <w:tc>
          <w:tcPr>
            <w:tcW w:w="3212" w:type="pct"/>
          </w:tcPr>
          <w:p w14:paraId="79F033D9" w14:textId="77777777" w:rsidR="00252B4A" w:rsidRPr="00252B4A" w:rsidRDefault="00214A87" w:rsidP="006B218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064727">
              <w:instrText xml:space="preserve"> FORMTEXT </w:instrText>
            </w:r>
            <w:r>
              <w:fldChar w:fldCharType="separate"/>
            </w:r>
            <w:r w:rsidR="006B218C">
              <w:rPr>
                <w:rFonts w:ascii="Times New Roman" w:hAnsi="Times New Roman" w:cs="Times New Roman"/>
                <w:noProof/>
              </w:rPr>
              <w:t>Matthew Jones &lt;jones@nceas.ucsb.edu&gt;</w:t>
            </w:r>
            <w:r>
              <w:fldChar w:fldCharType="end"/>
            </w:r>
            <w:bookmarkEnd w:id="9"/>
          </w:p>
        </w:tc>
      </w:tr>
      <w:tr w:rsidR="00252B4A" w:rsidRPr="00252B4A" w14:paraId="7DCF0A08" w14:textId="77777777">
        <w:tc>
          <w:tcPr>
            <w:tcW w:w="1788" w:type="pct"/>
          </w:tcPr>
          <w:p w14:paraId="5AD41B31" w14:textId="77777777" w:rsidR="00252B4A" w:rsidRPr="00252B4A" w:rsidRDefault="00252B4A">
            <w:pPr>
              <w:rPr>
                <w:rStyle w:val="Heading3Char"/>
              </w:rPr>
            </w:pPr>
            <w:r w:rsidRPr="00252B4A">
              <w:rPr>
                <w:rStyle w:val="Heading3Char"/>
              </w:rPr>
              <w:t>Age of resource</w:t>
            </w:r>
            <w:r>
              <w:rPr>
                <w:rStyle w:val="Heading3Char"/>
              </w:rPr>
              <w:t>:</w:t>
            </w:r>
          </w:p>
        </w:tc>
        <w:tc>
          <w:tcPr>
            <w:tcW w:w="3212" w:type="pct"/>
          </w:tcPr>
          <w:p w14:paraId="1623FDDF" w14:textId="77777777" w:rsidR="00252B4A" w:rsidRPr="00252B4A" w:rsidRDefault="00214A87" w:rsidP="006B218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064727">
              <w:instrText xml:space="preserve"> FORMTEXT </w:instrText>
            </w:r>
            <w:r>
              <w:fldChar w:fldCharType="separate"/>
            </w:r>
            <w:r w:rsidR="006B218C">
              <w:rPr>
                <w:rFonts w:ascii="Times New Roman" w:hAnsi="Times New Roman" w:cs="Times New Roman"/>
                <w:noProof/>
              </w:rPr>
              <w:t>1</w:t>
            </w:r>
            <w:r w:rsidR="006F404F">
              <w:rPr>
                <w:rFonts w:ascii="Times New Roman" w:hAnsi="Times New Roman" w:cs="Times New Roman"/>
                <w:noProof/>
              </w:rPr>
              <w:t xml:space="preserve"> yr., covering 25</w:t>
            </w:r>
            <w:r w:rsidR="00C52CB8">
              <w:rPr>
                <w:rFonts w:ascii="Times New Roman" w:hAnsi="Times New Roman" w:cs="Times New Roman"/>
                <w:noProof/>
              </w:rPr>
              <w:t>+</w:t>
            </w:r>
            <w:r w:rsidR="006F404F">
              <w:rPr>
                <w:rFonts w:ascii="Times New Roman" w:hAnsi="Times New Roman" w:cs="Times New Roman"/>
                <w:noProof/>
              </w:rPr>
              <w:t xml:space="preserve"> years of data</w:t>
            </w:r>
            <w:r>
              <w:fldChar w:fldCharType="end"/>
            </w:r>
            <w:bookmarkEnd w:id="10"/>
          </w:p>
        </w:tc>
      </w:tr>
      <w:tr w:rsidR="00252B4A" w:rsidRPr="007723C1" w14:paraId="013BAFF1" w14:textId="77777777">
        <w:tc>
          <w:tcPr>
            <w:tcW w:w="1788" w:type="pct"/>
          </w:tcPr>
          <w:p w14:paraId="0AC0D3B0" w14:textId="77777777" w:rsidR="00252B4A" w:rsidRPr="00252B4A" w:rsidRDefault="00252B4A">
            <w:pPr>
              <w:rPr>
                <w:rStyle w:val="Heading3Char"/>
              </w:rPr>
            </w:pPr>
            <w:r w:rsidRPr="00252B4A">
              <w:rPr>
                <w:rStyle w:val="Heading3Char"/>
              </w:rPr>
              <w:t>Funding support</w:t>
            </w:r>
            <w:r>
              <w:rPr>
                <w:rStyle w:val="Heading3Char"/>
              </w:rPr>
              <w:t>:</w:t>
            </w:r>
          </w:p>
        </w:tc>
        <w:tc>
          <w:tcPr>
            <w:tcW w:w="3212" w:type="pct"/>
          </w:tcPr>
          <w:p w14:paraId="2285C74E" w14:textId="57182357" w:rsidR="00252B4A" w:rsidRPr="007723C1" w:rsidRDefault="00214A87" w:rsidP="00284BB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064727">
              <w:instrText xml:space="preserve"> FORMTEXT </w:instrText>
            </w:r>
            <w:r>
              <w:fldChar w:fldCharType="separate"/>
            </w:r>
            <w:r w:rsidR="006B218C">
              <w:rPr>
                <w:rFonts w:ascii="Times New Roman" w:hAnsi="Times New Roman" w:cs="Times New Roman"/>
                <w:noProof/>
              </w:rPr>
              <w:t>Ex</w:t>
            </w:r>
            <w:r w:rsidR="00284BBD">
              <w:rPr>
                <w:rFonts w:ascii="Times New Roman" w:hAnsi="Times New Roman" w:cs="Times New Roman"/>
                <w:noProof/>
              </w:rPr>
              <w:t>x</w:t>
            </w:r>
            <w:r w:rsidR="006B218C">
              <w:rPr>
                <w:rFonts w:ascii="Times New Roman" w:hAnsi="Times New Roman" w:cs="Times New Roman"/>
                <w:noProof/>
              </w:rPr>
              <w:t>on Valdez Oil Spill Trustees Council</w:t>
            </w:r>
            <w:r w:rsidR="0086705E">
              <w:rPr>
                <w:rFonts w:ascii="Times New Roman" w:hAnsi="Times New Roman" w:cs="Times New Roman"/>
                <w:noProof/>
              </w:rPr>
              <w:t xml:space="preserve"> (EVOSTC)</w:t>
            </w:r>
            <w:r w:rsidR="00D53310">
              <w:rPr>
                <w:rFonts w:ascii="Times New Roman" w:hAnsi="Times New Roman" w:cs="Times New Roman"/>
                <w:noProof/>
              </w:rPr>
              <w:t xml:space="preserve">, </w:t>
            </w:r>
            <w:r w:rsidR="0086705E">
              <w:rPr>
                <w:rFonts w:ascii="Times New Roman" w:hAnsi="Times New Roman" w:cs="Times New Roman"/>
                <w:noProof/>
              </w:rPr>
              <w:t>National Oceanographic and Atmospheric Administration (</w:t>
            </w:r>
            <w:r w:rsidR="00D53310">
              <w:rPr>
                <w:rFonts w:ascii="Times New Roman" w:hAnsi="Times New Roman" w:cs="Times New Roman"/>
                <w:noProof/>
              </w:rPr>
              <w:t>NOAA</w:t>
            </w:r>
            <w:r w:rsidR="0086705E">
              <w:rPr>
                <w:rFonts w:ascii="Times New Roman" w:hAnsi="Times New Roman" w:cs="Times New Roman"/>
                <w:noProof/>
              </w:rPr>
              <w:t>)</w:t>
            </w:r>
            <w:r>
              <w:fldChar w:fldCharType="end"/>
            </w:r>
            <w:bookmarkEnd w:id="11"/>
          </w:p>
        </w:tc>
      </w:tr>
      <w:tr w:rsidR="0018577A" w:rsidRPr="007723C1" w14:paraId="03D2E42C" w14:textId="77777777">
        <w:tc>
          <w:tcPr>
            <w:tcW w:w="1788" w:type="pct"/>
          </w:tcPr>
          <w:p w14:paraId="69D9514B" w14:textId="77777777" w:rsidR="0018577A" w:rsidRPr="00252B4A" w:rsidRDefault="0018577A" w:rsidP="00413A49">
            <w:pPr>
              <w:rPr>
                <w:rStyle w:val="Heading3Char"/>
              </w:rPr>
            </w:pPr>
            <w:r>
              <w:rPr>
                <w:rStyle w:val="Heading3Char"/>
              </w:rPr>
              <w:t xml:space="preserve">Proposed </w:t>
            </w:r>
            <w:r w:rsidR="00413A49">
              <w:rPr>
                <w:rStyle w:val="Heading3Char"/>
              </w:rPr>
              <w:t>Unique</w:t>
            </w:r>
            <w:r>
              <w:rPr>
                <w:rStyle w:val="Heading3Char"/>
              </w:rPr>
              <w:t xml:space="preserve"> Identifier:</w:t>
            </w:r>
          </w:p>
        </w:tc>
        <w:tc>
          <w:tcPr>
            <w:tcW w:w="3212" w:type="pct"/>
          </w:tcPr>
          <w:p w14:paraId="5110928C" w14:textId="4B8F720A" w:rsidR="0018577A" w:rsidRDefault="00F74F5C" w:rsidP="00DE229F">
            <w:r>
              <w:t>urn:node:</w:t>
            </w:r>
            <w:r w:rsidR="00214A87">
              <w:fldChar w:fldCharType="begin">
                <w:ffData>
                  <w:name w:val=""/>
                  <w:enabled/>
                  <w:calcOnExit w:val="0"/>
                  <w:textInput>
                    <w:default w:val="XXXX (max 16c)"/>
                    <w:maxLength w:val="16"/>
                  </w:textInput>
                </w:ffData>
              </w:fldChar>
            </w:r>
            <w:r w:rsidR="002A40B1">
              <w:instrText xml:space="preserve"> FORMTEXT </w:instrText>
            </w:r>
            <w:r w:rsidR="00214A87">
              <w:fldChar w:fldCharType="separate"/>
            </w:r>
            <w:r w:rsidR="00DE229F">
              <w:t>GOA</w:t>
            </w:r>
            <w:r w:rsidR="00214A87">
              <w:fldChar w:fldCharType="end"/>
            </w:r>
          </w:p>
        </w:tc>
      </w:tr>
    </w:tbl>
    <w:p w14:paraId="4C882142" w14:textId="77777777" w:rsidR="008E33A9" w:rsidRPr="007723C1" w:rsidRDefault="008E33A9" w:rsidP="007723C1"/>
    <w:p w14:paraId="1D70C070" w14:textId="77777777" w:rsidR="005730D3" w:rsidRDefault="008E33A9" w:rsidP="005730D3">
      <w:pPr>
        <w:pStyle w:val="Heading2"/>
        <w:numPr>
          <w:ilvl w:val="0"/>
          <w:numId w:val="0"/>
        </w:numPr>
        <w:ind w:left="540" w:hanging="540"/>
      </w:pPr>
      <w:r w:rsidRPr="007723C1">
        <w:t xml:space="preserve">Content </w:t>
      </w:r>
    </w:p>
    <w:p w14:paraId="09934BE7" w14:textId="77777777" w:rsidR="002768E0" w:rsidRDefault="008E33A9" w:rsidP="005730D3">
      <w:pPr>
        <w:pStyle w:val="Heading3"/>
      </w:pPr>
      <w:r w:rsidRPr="005730D3">
        <w:t>Content description/collection policy</w:t>
      </w:r>
      <w:r w:rsidR="007071AA">
        <w:t xml:space="preserve"> (1 paragraph, domain and spatial/temporal coverage, uniqueness of content, exclusions, as applicable)</w:t>
      </w:r>
      <w:r w:rsidRPr="005730D3">
        <w:t xml:space="preserve">: </w:t>
      </w:r>
    </w:p>
    <w:p w14:paraId="50460313" w14:textId="5C8B2AE4" w:rsidR="002768E0" w:rsidRPr="002768E0" w:rsidRDefault="00214A87" w:rsidP="002768E0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="00064727">
        <w:instrText xml:space="preserve"> FORMTEXT </w:instrText>
      </w:r>
      <w:r>
        <w:fldChar w:fldCharType="separate"/>
      </w:r>
      <w:r w:rsidR="0026102A" w:rsidRPr="0026102A">
        <w:t xml:space="preserve">The Gulf of Alaska Data Portal </w:t>
      </w:r>
      <w:r w:rsidR="0026102A">
        <w:t>archives e</w:t>
      </w:r>
      <w:r w:rsidR="006B218C" w:rsidRPr="006B218C">
        <w:rPr>
          <w:rFonts w:ascii="Times New Roman" w:hAnsi="Times New Roman" w:cs="Times New Roman"/>
          <w:noProof/>
        </w:rPr>
        <w:t xml:space="preserve">nvironmental observations arising from monitoring and experimentation in </w:t>
      </w:r>
      <w:r w:rsidR="001126EB">
        <w:rPr>
          <w:rFonts w:ascii="Times New Roman" w:hAnsi="Times New Roman" w:cs="Times New Roman"/>
          <w:noProof/>
        </w:rPr>
        <w:t>the Gulf of Alaska</w:t>
      </w:r>
      <w:r w:rsidR="0026102A">
        <w:rPr>
          <w:rFonts w:ascii="Times New Roman" w:hAnsi="Times New Roman" w:cs="Times New Roman"/>
          <w:noProof/>
        </w:rPr>
        <w:t xml:space="preserve"> and related regions</w:t>
      </w:r>
      <w:r w:rsidR="001126EB">
        <w:rPr>
          <w:rFonts w:ascii="Times New Roman" w:hAnsi="Times New Roman" w:cs="Times New Roman"/>
          <w:noProof/>
        </w:rPr>
        <w:t xml:space="preserve">, </w:t>
      </w:r>
      <w:r w:rsidR="0026102A">
        <w:rPr>
          <w:rFonts w:ascii="Times New Roman" w:hAnsi="Times New Roman" w:cs="Times New Roman"/>
          <w:noProof/>
        </w:rPr>
        <w:t>and particular</w:t>
      </w:r>
      <w:bookmarkStart w:id="13" w:name="_GoBack"/>
      <w:bookmarkEnd w:id="13"/>
      <w:r w:rsidR="0026102A">
        <w:rPr>
          <w:rFonts w:ascii="Times New Roman" w:hAnsi="Times New Roman" w:cs="Times New Roman"/>
          <w:noProof/>
        </w:rPr>
        <w:t xml:space="preserve">ly in </w:t>
      </w:r>
      <w:r w:rsidR="006B218C" w:rsidRPr="006B218C">
        <w:rPr>
          <w:rFonts w:ascii="Times New Roman" w:hAnsi="Times New Roman" w:cs="Times New Roman"/>
          <w:noProof/>
        </w:rPr>
        <w:t xml:space="preserve">oil-impacted regions of Prince William </w:t>
      </w:r>
      <w:r w:rsidR="006B218C">
        <w:rPr>
          <w:rFonts w:ascii="Times New Roman" w:hAnsi="Times New Roman" w:cs="Times New Roman"/>
          <w:noProof/>
        </w:rPr>
        <w:t>S</w:t>
      </w:r>
      <w:r w:rsidR="006B218C" w:rsidRPr="006B218C">
        <w:rPr>
          <w:rFonts w:ascii="Times New Roman" w:hAnsi="Times New Roman" w:cs="Times New Roman"/>
          <w:noProof/>
        </w:rPr>
        <w:t xml:space="preserve">ound </w:t>
      </w:r>
      <w:r w:rsidR="006B218C">
        <w:rPr>
          <w:rFonts w:ascii="Times New Roman" w:hAnsi="Times New Roman" w:cs="Times New Roman"/>
          <w:noProof/>
        </w:rPr>
        <w:t xml:space="preserve">and locations on the southern coast of Alaska. Many data sets are time series data spanning multiple decades and continuing through </w:t>
      </w:r>
      <w:r w:rsidR="00CF1C08">
        <w:rPr>
          <w:rFonts w:ascii="Times New Roman" w:hAnsi="Times New Roman" w:cs="Times New Roman"/>
          <w:noProof/>
        </w:rPr>
        <w:t>the present</w:t>
      </w:r>
      <w:r w:rsidR="006B218C">
        <w:rPr>
          <w:rFonts w:ascii="Times New Roman" w:hAnsi="Times New Roman" w:cs="Times New Roman"/>
          <w:noProof/>
        </w:rPr>
        <w:t>.</w:t>
      </w:r>
      <w:r w:rsidR="00CF1C08">
        <w:rPr>
          <w:rFonts w:ascii="Times New Roman" w:hAnsi="Times New Roman" w:cs="Times New Roman"/>
          <w:noProof/>
        </w:rPr>
        <w:t xml:space="preserve"> </w:t>
      </w:r>
      <w:r w:rsidR="00DD4C03">
        <w:rPr>
          <w:rFonts w:ascii="Times New Roman" w:hAnsi="Times New Roman" w:cs="Times New Roman"/>
          <w:noProof/>
        </w:rPr>
        <w:t xml:space="preserve"> </w:t>
      </w:r>
      <w:r w:rsidR="0026102A">
        <w:rPr>
          <w:rFonts w:ascii="Times New Roman" w:hAnsi="Times New Roman" w:cs="Times New Roman"/>
          <w:noProof/>
        </w:rPr>
        <w:t>The Gulf of Alaska Data Portal provides l</w:t>
      </w:r>
      <w:r w:rsidR="00CF1C08" w:rsidRPr="00CF1C08">
        <w:rPr>
          <w:rFonts w:ascii="Times New Roman" w:hAnsi="Times New Roman" w:cs="Times New Roman"/>
          <w:noProof/>
        </w:rPr>
        <w:t xml:space="preserve">ong-term, consistent, scientific data </w:t>
      </w:r>
      <w:r w:rsidR="0026102A">
        <w:rPr>
          <w:rFonts w:ascii="Times New Roman" w:hAnsi="Times New Roman" w:cs="Times New Roman"/>
          <w:noProof/>
        </w:rPr>
        <w:t xml:space="preserve">that </w:t>
      </w:r>
      <w:r w:rsidR="00CF1C08" w:rsidRPr="00CF1C08">
        <w:rPr>
          <w:rFonts w:ascii="Times New Roman" w:hAnsi="Times New Roman" w:cs="Times New Roman"/>
          <w:noProof/>
        </w:rPr>
        <w:t>is critical to allow us to detect and understand ecosystem changes and shifts that directly or indirectly (e.g. through food web relationships) influence the species and</w:t>
      </w:r>
      <w:r w:rsidR="0026102A">
        <w:rPr>
          <w:rFonts w:ascii="Times New Roman" w:hAnsi="Times New Roman" w:cs="Times New Roman"/>
          <w:noProof/>
        </w:rPr>
        <w:t xml:space="preserve"> ecosystem</w:t>
      </w:r>
      <w:r w:rsidR="00CF1C08" w:rsidRPr="00CF1C08">
        <w:rPr>
          <w:rFonts w:ascii="Times New Roman" w:hAnsi="Times New Roman" w:cs="Times New Roman"/>
          <w:noProof/>
        </w:rPr>
        <w:t xml:space="preserve"> services </w:t>
      </w:r>
      <w:r w:rsidR="0026102A">
        <w:rPr>
          <w:rFonts w:ascii="Times New Roman" w:hAnsi="Times New Roman" w:cs="Times New Roman"/>
          <w:noProof/>
        </w:rPr>
        <w:t xml:space="preserve">of </w:t>
      </w:r>
      <w:r w:rsidR="00E741A2">
        <w:rPr>
          <w:rFonts w:ascii="Times New Roman" w:hAnsi="Times New Roman" w:cs="Times New Roman"/>
          <w:noProof/>
        </w:rPr>
        <w:t xml:space="preserve">the Gulf of </w:t>
      </w:r>
      <w:r w:rsidR="0026102A">
        <w:rPr>
          <w:rFonts w:ascii="Times New Roman" w:hAnsi="Times New Roman" w:cs="Times New Roman"/>
          <w:noProof/>
        </w:rPr>
        <w:t>Alaska</w:t>
      </w:r>
      <w:r w:rsidR="00CF1C08" w:rsidRPr="00CF1C08">
        <w:rPr>
          <w:rFonts w:ascii="Times New Roman" w:hAnsi="Times New Roman" w:cs="Times New Roman"/>
          <w:noProof/>
        </w:rPr>
        <w:t>.</w:t>
      </w:r>
      <w:r>
        <w:fldChar w:fldCharType="end"/>
      </w:r>
      <w:bookmarkEnd w:id="12"/>
    </w:p>
    <w:p w14:paraId="28F0DE59" w14:textId="77777777" w:rsidR="002768E0" w:rsidRDefault="008E33A9" w:rsidP="005730D3">
      <w:pPr>
        <w:pStyle w:val="Heading3"/>
      </w:pPr>
      <w:r w:rsidRPr="005730D3">
        <w:t>Types of data (complex objects, text, image, video, audio, other):</w:t>
      </w:r>
      <w:r w:rsidRPr="007723C1">
        <w:t xml:space="preserve"> </w:t>
      </w:r>
    </w:p>
    <w:p w14:paraId="3B8ECC22" w14:textId="77777777" w:rsidR="002768E0" w:rsidRPr="002768E0" w:rsidRDefault="00214A87" w:rsidP="002768E0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 w:rsidR="00064727">
        <w:instrText xml:space="preserve"> FORMTEXT </w:instrText>
      </w:r>
      <w:r>
        <w:fldChar w:fldCharType="separate"/>
      </w:r>
      <w:r w:rsidR="006B218C">
        <w:rPr>
          <w:rFonts w:ascii="Times New Roman" w:hAnsi="Times New Roman" w:cs="Times New Roman"/>
          <w:noProof/>
        </w:rPr>
        <w:t>Relational data tables, spatial raster, and spatial vector data, audio, video, matrix, array, other.</w:t>
      </w:r>
      <w:r>
        <w:fldChar w:fldCharType="end"/>
      </w:r>
      <w:bookmarkEnd w:id="14"/>
    </w:p>
    <w:p w14:paraId="7039F8FC" w14:textId="77777777" w:rsidR="002768E0" w:rsidRDefault="008E33A9" w:rsidP="00A53290">
      <w:pPr>
        <w:pStyle w:val="Heading3"/>
      </w:pPr>
      <w:r w:rsidRPr="005730D3">
        <w:t>Data and metadata availability (rights, licensing, restrictions):</w:t>
      </w:r>
      <w:r w:rsidRPr="007723C1">
        <w:t xml:space="preserve"> </w:t>
      </w:r>
    </w:p>
    <w:p w14:paraId="7B11C412" w14:textId="77777777" w:rsidR="002768E0" w:rsidRPr="002768E0" w:rsidRDefault="00214A87" w:rsidP="002768E0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 w:rsidR="00064727">
        <w:instrText xml:space="preserve"> FORMTEXT </w:instrText>
      </w:r>
      <w:r>
        <w:fldChar w:fldCharType="separate"/>
      </w:r>
      <w:r w:rsidR="006B218C">
        <w:rPr>
          <w:rFonts w:ascii="Times New Roman" w:hAnsi="Times New Roman" w:cs="Times New Roman"/>
          <w:noProof/>
        </w:rPr>
        <w:t xml:space="preserve">Data and metadata are publicly available and follow the </w:t>
      </w:r>
      <w:r w:rsidR="00E741A2">
        <w:rPr>
          <w:rFonts w:ascii="Times New Roman" w:hAnsi="Times New Roman" w:cs="Times New Roman"/>
          <w:noProof/>
        </w:rPr>
        <w:t xml:space="preserve">Exxon Valdez Oil Spill Trustees Council </w:t>
      </w:r>
      <w:r w:rsidR="006B218C">
        <w:rPr>
          <w:rFonts w:ascii="Times New Roman" w:hAnsi="Times New Roman" w:cs="Times New Roman"/>
          <w:noProof/>
        </w:rPr>
        <w:t>data policy</w:t>
      </w:r>
      <w:r w:rsidR="00E741A2">
        <w:rPr>
          <w:rFonts w:ascii="Times New Roman" w:hAnsi="Times New Roman" w:cs="Times New Roman"/>
          <w:noProof/>
        </w:rPr>
        <w:t>.</w:t>
      </w:r>
      <w:r w:rsidR="00B630CC">
        <w:rPr>
          <w:rFonts w:ascii="Times New Roman" w:hAnsi="Times New Roman" w:cs="Times New Roman"/>
          <w:noProof/>
        </w:rPr>
        <w:t xml:space="preserve"> </w:t>
      </w:r>
      <w:r w:rsidR="006B218C">
        <w:rPr>
          <w:rFonts w:ascii="Times New Roman" w:hAnsi="Times New Roman" w:cs="Times New Roman"/>
          <w:noProof/>
        </w:rPr>
        <w:t xml:space="preserve"> </w:t>
      </w:r>
      <w:r>
        <w:fldChar w:fldCharType="end"/>
      </w:r>
      <w:bookmarkEnd w:id="15"/>
    </w:p>
    <w:p w14:paraId="739BCF5C" w14:textId="77777777" w:rsidR="002768E0" w:rsidRDefault="008E33A9" w:rsidP="00A53290">
      <w:pPr>
        <w:pStyle w:val="Heading3"/>
      </w:pPr>
      <w:r w:rsidRPr="007723C1">
        <w:t>Option for embargo</w:t>
      </w:r>
      <w:r w:rsidR="00120146">
        <w:t xml:space="preserve"> (yes/no, duration)</w:t>
      </w:r>
      <w:r w:rsidRPr="007723C1">
        <w:t xml:space="preserve">: </w:t>
      </w:r>
    </w:p>
    <w:p w14:paraId="3B6F011F" w14:textId="77777777" w:rsidR="002768E0" w:rsidRPr="002768E0" w:rsidRDefault="00214A87" w:rsidP="002768E0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 w:rsidR="00064727">
        <w:instrText xml:space="preserve"> FORMTEXT </w:instrText>
      </w:r>
      <w:r>
        <w:fldChar w:fldCharType="separate"/>
      </w:r>
      <w:r w:rsidR="006B218C">
        <w:t>no</w:t>
      </w:r>
      <w:r>
        <w:fldChar w:fldCharType="end"/>
      </w:r>
      <w:bookmarkEnd w:id="16"/>
    </w:p>
    <w:p w14:paraId="2C8AD01D" w14:textId="77777777" w:rsidR="002768E0" w:rsidRDefault="00A53290" w:rsidP="00A53290">
      <w:pPr>
        <w:pStyle w:val="Heading3"/>
      </w:pPr>
      <w:r>
        <w:t>Size of holdings</w:t>
      </w:r>
      <w:r w:rsidR="00C66069">
        <w:t xml:space="preserve"> (number</w:t>
      </w:r>
      <w:r w:rsidR="008E33A9" w:rsidRPr="007723C1">
        <w:t xml:space="preserve"> and </w:t>
      </w:r>
      <w:r w:rsidR="00067A37">
        <w:t>size of datasets, mean and median granules (files) per dataset</w:t>
      </w:r>
      <w:r w:rsidR="008E33A9" w:rsidRPr="007723C1">
        <w:t xml:space="preserve">): </w:t>
      </w:r>
    </w:p>
    <w:p w14:paraId="645EB7CF" w14:textId="77777777" w:rsidR="00A53290" w:rsidRPr="002768E0" w:rsidRDefault="00214A87" w:rsidP="002768E0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7" w:name="Text5"/>
      <w:r w:rsidR="00064727">
        <w:instrText xml:space="preserve"> FORMTEXT </w:instrText>
      </w:r>
      <w:r>
        <w:fldChar w:fldCharType="separate"/>
      </w:r>
      <w:r w:rsidR="006B218C">
        <w:rPr>
          <w:rFonts w:ascii="Times New Roman" w:hAnsi="Times New Roman" w:cs="Times New Roman"/>
          <w:noProof/>
        </w:rPr>
        <w:t>Greater than 100 data packages, ranging from small single-instance studies to time series and spatial series with 100s of granules</w:t>
      </w:r>
      <w:r w:rsidR="00422988">
        <w:rPr>
          <w:rFonts w:ascii="Times New Roman" w:hAnsi="Times New Roman" w:cs="Times New Roman"/>
          <w:noProof/>
        </w:rPr>
        <w:t xml:space="preserve"> spanning decades</w:t>
      </w:r>
      <w:r w:rsidR="006B218C">
        <w:rPr>
          <w:rFonts w:ascii="Times New Roman" w:hAnsi="Times New Roman" w:cs="Times New Roman"/>
          <w:noProof/>
        </w:rPr>
        <w:t xml:space="preserve">.  </w:t>
      </w:r>
      <w:r>
        <w:fldChar w:fldCharType="end"/>
      </w:r>
      <w:bookmarkEnd w:id="17"/>
    </w:p>
    <w:p w14:paraId="20BE60C9" w14:textId="77777777" w:rsidR="00067A37" w:rsidRDefault="008E33A9" w:rsidP="00067A37">
      <w:pPr>
        <w:pStyle w:val="Heading3"/>
      </w:pPr>
      <w:r w:rsidRPr="007723C1">
        <w:t>Please describe recent usage statistics, if known</w:t>
      </w:r>
      <w:r w:rsidR="00067A37">
        <w:t xml:space="preserve">, including information on annual data product downloads, annual number of users, annual number of data products used in publications: </w:t>
      </w:r>
    </w:p>
    <w:p w14:paraId="4293B7AA" w14:textId="77777777" w:rsidR="00067A37" w:rsidRDefault="00214A87" w:rsidP="00067A37">
      <w:r>
        <w:fldChar w:fldCharType="begin">
          <w:ffData>
            <w:name w:val="Text6"/>
            <w:enabled/>
            <w:calcOnExit w:val="0"/>
            <w:textInput/>
          </w:ffData>
        </w:fldChar>
      </w:r>
      <w:r w:rsidR="00067A37">
        <w:instrText xml:space="preserve"> FORMTEXT </w:instrText>
      </w:r>
      <w:r>
        <w:fldChar w:fldCharType="separate"/>
      </w:r>
      <w:r w:rsidR="006B218C">
        <w:rPr>
          <w:noProof/>
        </w:rPr>
        <w:t>N/A</w:t>
      </w:r>
      <w:r>
        <w:fldChar w:fldCharType="end"/>
      </w:r>
    </w:p>
    <w:p w14:paraId="37F9DAE3" w14:textId="77777777" w:rsidR="00067A37" w:rsidRPr="00067A37" w:rsidRDefault="00067A37" w:rsidP="00067A37"/>
    <w:p w14:paraId="074F000C" w14:textId="77777777" w:rsidR="00067A37" w:rsidRPr="007723C1" w:rsidRDefault="00067A37" w:rsidP="00067A37">
      <w:pPr>
        <w:pStyle w:val="Heading2"/>
        <w:numPr>
          <w:ilvl w:val="0"/>
          <w:numId w:val="0"/>
        </w:numPr>
        <w:ind w:left="540" w:hanging="540"/>
      </w:pPr>
      <w:r w:rsidRPr="007723C1">
        <w:lastRenderedPageBreak/>
        <w:t xml:space="preserve">User interactions </w:t>
      </w:r>
    </w:p>
    <w:p w14:paraId="7CC18E11" w14:textId="77777777" w:rsidR="00276FC2" w:rsidRDefault="008E33A9" w:rsidP="00252B4A">
      <w:pPr>
        <w:pStyle w:val="Heading3"/>
      </w:pPr>
      <w:r w:rsidRPr="007723C1">
        <w:t>How does a user contribute data? (what can be deposited, how are data prepared, are specific software required, documentation/support available)</w:t>
      </w:r>
    </w:p>
    <w:p w14:paraId="28742DD8" w14:textId="77777777" w:rsidR="008E33A9" w:rsidRPr="00276FC2" w:rsidRDefault="00214A87" w:rsidP="00276FC2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064727">
        <w:instrText xml:space="preserve"> FORMTEXT </w:instrText>
      </w:r>
      <w:r>
        <w:fldChar w:fldCharType="separate"/>
      </w:r>
      <w:r w:rsidR="006B218C">
        <w:rPr>
          <w:rFonts w:ascii="Times New Roman" w:hAnsi="Times New Roman" w:cs="Times New Roman"/>
          <w:noProof/>
        </w:rPr>
        <w:t xml:space="preserve">Users who </w:t>
      </w:r>
      <w:r w:rsidR="005C769A">
        <w:rPr>
          <w:rFonts w:ascii="Times New Roman" w:hAnsi="Times New Roman" w:cs="Times New Roman"/>
          <w:noProof/>
        </w:rPr>
        <w:t>collaborate with</w:t>
      </w:r>
      <w:r w:rsidR="006B218C">
        <w:rPr>
          <w:rFonts w:ascii="Times New Roman" w:hAnsi="Times New Roman" w:cs="Times New Roman"/>
          <w:noProof/>
        </w:rPr>
        <w:t xml:space="preserve"> </w:t>
      </w:r>
      <w:r w:rsidR="00422988">
        <w:rPr>
          <w:rFonts w:ascii="Times New Roman" w:hAnsi="Times New Roman" w:cs="Times New Roman"/>
          <w:noProof/>
        </w:rPr>
        <w:t>AOOS and</w:t>
      </w:r>
      <w:r w:rsidR="005C769A">
        <w:rPr>
          <w:rFonts w:ascii="Times New Roman" w:hAnsi="Times New Roman" w:cs="Times New Roman"/>
          <w:noProof/>
        </w:rPr>
        <w:t>/or are funded by</w:t>
      </w:r>
      <w:r w:rsidR="00422988">
        <w:rPr>
          <w:rFonts w:ascii="Times New Roman" w:hAnsi="Times New Roman" w:cs="Times New Roman"/>
          <w:noProof/>
        </w:rPr>
        <w:t xml:space="preserve"> the </w:t>
      </w:r>
      <w:r w:rsidR="006B218C">
        <w:rPr>
          <w:rFonts w:ascii="Times New Roman" w:hAnsi="Times New Roman" w:cs="Times New Roman"/>
          <w:noProof/>
        </w:rPr>
        <w:t>EVOSTC to work on EVOS-related monitoring contribute data using tools such as Morpho and the</w:t>
      </w:r>
      <w:r w:rsidR="00422988">
        <w:rPr>
          <w:rFonts w:ascii="Times New Roman" w:hAnsi="Times New Roman" w:cs="Times New Roman"/>
          <w:noProof/>
        </w:rPr>
        <w:t xml:space="preserve"> AOOS </w:t>
      </w:r>
      <w:r w:rsidR="006B218C">
        <w:rPr>
          <w:rFonts w:ascii="Times New Roman" w:hAnsi="Times New Roman" w:cs="Times New Roman"/>
          <w:noProof/>
        </w:rPr>
        <w:t xml:space="preserve">Ocean Workspace.  </w:t>
      </w:r>
      <w:r>
        <w:fldChar w:fldCharType="end"/>
      </w:r>
      <w:bookmarkEnd w:id="18"/>
    </w:p>
    <w:p w14:paraId="0C0F8120" w14:textId="77777777" w:rsidR="00276FC2" w:rsidRDefault="008E33A9" w:rsidP="00252B4A">
      <w:pPr>
        <w:pStyle w:val="Heading3"/>
      </w:pPr>
      <w:r w:rsidRPr="007723C1">
        <w:t>How does a user acquire</w:t>
      </w:r>
      <w:r w:rsidR="00C66069">
        <w:t xml:space="preserve"> / access</w:t>
      </w:r>
      <w:r w:rsidRPr="007723C1">
        <w:t xml:space="preserve"> data?</w:t>
      </w:r>
    </w:p>
    <w:p w14:paraId="49D9714E" w14:textId="4E50A69B" w:rsidR="008E33A9" w:rsidRPr="007723C1" w:rsidRDefault="00214A87" w:rsidP="007723C1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064727">
        <w:instrText xml:space="preserve"> FORMTEXT </w:instrText>
      </w:r>
      <w:r>
        <w:fldChar w:fldCharType="separate"/>
      </w:r>
      <w:r w:rsidR="006B218C">
        <w:t>Via download t</w:t>
      </w:r>
      <w:r w:rsidR="006B218C">
        <w:rPr>
          <w:rFonts w:ascii="Times New Roman" w:hAnsi="Times New Roman" w:cs="Times New Roman"/>
          <w:noProof/>
        </w:rPr>
        <w:t xml:space="preserve">hrough </w:t>
      </w:r>
      <w:r w:rsidR="00422988">
        <w:rPr>
          <w:rFonts w:ascii="Times New Roman" w:hAnsi="Times New Roman" w:cs="Times New Roman"/>
          <w:noProof/>
        </w:rPr>
        <w:t xml:space="preserve">the interactive web portal at </w:t>
      </w:r>
      <w:r w:rsidR="00111D40" w:rsidRPr="00111D40">
        <w:rPr>
          <w:rFonts w:ascii="Times New Roman" w:hAnsi="Times New Roman" w:cs="Times New Roman"/>
          <w:noProof/>
        </w:rPr>
        <w:t>http://data.aoos.org/maps/search/gulf-of-alaska.php</w:t>
      </w:r>
      <w:r w:rsidR="00422988">
        <w:rPr>
          <w:rFonts w:ascii="Times New Roman" w:hAnsi="Times New Roman" w:cs="Times New Roman"/>
          <w:noProof/>
        </w:rPr>
        <w:t xml:space="preserve">, or via programattic access via the API at </w:t>
      </w:r>
      <w:r w:rsidR="006B218C">
        <w:rPr>
          <w:rFonts w:ascii="Times New Roman" w:hAnsi="Times New Roman" w:cs="Times New Roman"/>
          <w:noProof/>
        </w:rPr>
        <w:t>http</w:t>
      </w:r>
      <w:r w:rsidR="00422988">
        <w:rPr>
          <w:rFonts w:ascii="Times New Roman" w:hAnsi="Times New Roman" w:cs="Times New Roman"/>
          <w:noProof/>
        </w:rPr>
        <w:t>s</w:t>
      </w:r>
      <w:r w:rsidR="006B218C">
        <w:rPr>
          <w:rFonts w:ascii="Times New Roman" w:hAnsi="Times New Roman" w:cs="Times New Roman"/>
          <w:noProof/>
        </w:rPr>
        <w:t>://</w:t>
      </w:r>
      <w:r w:rsidR="00C75707">
        <w:rPr>
          <w:rFonts w:ascii="Times New Roman" w:hAnsi="Times New Roman" w:cs="Times New Roman"/>
          <w:noProof/>
        </w:rPr>
        <w:t>goa</w:t>
      </w:r>
      <w:r w:rsidR="006B218C">
        <w:rPr>
          <w:rFonts w:ascii="Times New Roman" w:hAnsi="Times New Roman" w:cs="Times New Roman"/>
          <w:noProof/>
        </w:rPr>
        <w:t>.nceas.ucsb.edu</w:t>
      </w:r>
      <w:r w:rsidR="00422988">
        <w:rPr>
          <w:rFonts w:ascii="Times New Roman" w:hAnsi="Times New Roman" w:cs="Times New Roman"/>
          <w:noProof/>
        </w:rPr>
        <w:t>/</w:t>
      </w:r>
      <w:r>
        <w:fldChar w:fldCharType="end"/>
      </w:r>
      <w:bookmarkEnd w:id="19"/>
    </w:p>
    <w:p w14:paraId="35DC9E85" w14:textId="77777777" w:rsidR="00276FC2" w:rsidRDefault="008E33A9" w:rsidP="00252B4A">
      <w:pPr>
        <w:pStyle w:val="Heading3"/>
      </w:pPr>
      <w:r w:rsidRPr="007723C1">
        <w:t>What user support services are available (both for depositing and accessing/using data)?</w:t>
      </w:r>
    </w:p>
    <w:p w14:paraId="6BBA1E58" w14:textId="77777777" w:rsidR="008E33A9" w:rsidRDefault="00214A87" w:rsidP="00276FC2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064727">
        <w:instrText xml:space="preserve"> FORMTEXT </w:instrText>
      </w:r>
      <w:r>
        <w:fldChar w:fldCharType="separate"/>
      </w:r>
      <w:r w:rsidR="006B218C">
        <w:rPr>
          <w:rFonts w:ascii="Times New Roman" w:hAnsi="Times New Roman" w:cs="Times New Roman"/>
          <w:noProof/>
        </w:rPr>
        <w:t>Metadata and data specialists are available to help with data cleansing, quality assurance, and documentation.</w:t>
      </w:r>
      <w:r>
        <w:fldChar w:fldCharType="end"/>
      </w:r>
      <w:bookmarkEnd w:id="20"/>
    </w:p>
    <w:p w14:paraId="5E2B017D" w14:textId="77777777" w:rsidR="00C66069" w:rsidRDefault="00C66069" w:rsidP="00C66069">
      <w:pPr>
        <w:pStyle w:val="Heading3"/>
      </w:pPr>
      <w:r w:rsidRPr="007723C1">
        <w:t xml:space="preserve">How does </w:t>
      </w:r>
      <w:r>
        <w:t xml:space="preserve">the </w:t>
      </w:r>
      <w:r w:rsidRPr="007723C1">
        <w:t xml:space="preserve">resource curate data at </w:t>
      </w:r>
      <w:r>
        <w:t xml:space="preserve">the </w:t>
      </w:r>
      <w:r w:rsidRPr="007723C1">
        <w:t>time of deposit?</w:t>
      </w:r>
    </w:p>
    <w:p w14:paraId="32E50B6D" w14:textId="77777777" w:rsidR="00C66069" w:rsidRDefault="00214A87" w:rsidP="00276FC2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C66069">
        <w:instrText xml:space="preserve"> FORMTEXT </w:instrText>
      </w:r>
      <w:r>
        <w:fldChar w:fldCharType="separate"/>
      </w:r>
      <w:r w:rsidR="006B218C">
        <w:rPr>
          <w:noProof/>
        </w:rPr>
        <w:t xml:space="preserve">Data are deposited in a Metacat server and in the AOOS Ocean </w:t>
      </w:r>
      <w:r w:rsidR="001126EB">
        <w:rPr>
          <w:noProof/>
        </w:rPr>
        <w:t>W</w:t>
      </w:r>
      <w:r w:rsidR="006B218C">
        <w:rPr>
          <w:noProof/>
        </w:rPr>
        <w:t>orkspace after thorough QA review and documentation by investigators with the assistance of metadata specialists.</w:t>
      </w:r>
      <w:r>
        <w:fldChar w:fldCharType="end"/>
      </w:r>
      <w:bookmarkEnd w:id="21"/>
    </w:p>
    <w:p w14:paraId="17F42779" w14:textId="77777777" w:rsidR="00B06817" w:rsidRPr="00276FC2" w:rsidRDefault="00B06817" w:rsidP="00276FC2"/>
    <w:p w14:paraId="0C9AFC64" w14:textId="77777777" w:rsidR="008E33A9" w:rsidRPr="007723C1" w:rsidRDefault="008E33A9" w:rsidP="00252B4A">
      <w:pPr>
        <w:pStyle w:val="Heading2"/>
        <w:numPr>
          <w:ilvl w:val="0"/>
          <w:numId w:val="0"/>
        </w:numPr>
        <w:ind w:left="540" w:hanging="540"/>
      </w:pPr>
      <w:r w:rsidRPr="007723C1">
        <w:t>Technical characteristics and policies</w:t>
      </w:r>
    </w:p>
    <w:p w14:paraId="30D13AFB" w14:textId="77777777" w:rsidR="00064727" w:rsidRDefault="008E33A9" w:rsidP="00252B4A">
      <w:pPr>
        <w:pStyle w:val="Heading3"/>
      </w:pPr>
      <w:r w:rsidRPr="007723C1">
        <w:t xml:space="preserve">Software platform description, incl. data search and access API(s): </w:t>
      </w:r>
    </w:p>
    <w:p w14:paraId="65D080EE" w14:textId="77777777" w:rsidR="00252B4A" w:rsidRPr="00276FC2" w:rsidRDefault="00214A87" w:rsidP="00276FC2"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03493F">
        <w:instrText xml:space="preserve"> FORMTEXT </w:instrText>
      </w:r>
      <w:r>
        <w:fldChar w:fldCharType="separate"/>
      </w:r>
      <w:r w:rsidR="006B218C">
        <w:rPr>
          <w:rFonts w:ascii="Times New Roman" w:hAnsi="Times New Roman" w:cs="Times New Roman"/>
          <w:noProof/>
        </w:rPr>
        <w:t>Metacat version 2</w:t>
      </w:r>
      <w:r w:rsidR="007D383E">
        <w:rPr>
          <w:rFonts w:ascii="Times New Roman" w:hAnsi="Times New Roman" w:cs="Times New Roman"/>
          <w:noProof/>
        </w:rPr>
        <w:t>, using the DataONE REST API.</w:t>
      </w:r>
      <w:r>
        <w:fldChar w:fldCharType="end"/>
      </w:r>
      <w:bookmarkEnd w:id="22"/>
    </w:p>
    <w:p w14:paraId="0AEF0AD3" w14:textId="77777777" w:rsidR="00064727" w:rsidRDefault="008E33A9" w:rsidP="00B06817">
      <w:pPr>
        <w:spacing w:before="200"/>
        <w:rPr>
          <w:rStyle w:val="Heading3Char"/>
        </w:rPr>
      </w:pPr>
      <w:r w:rsidRPr="00252B4A">
        <w:rPr>
          <w:rStyle w:val="Heading3Char"/>
        </w:rPr>
        <w:t xml:space="preserve">Service reliability (including recent uptime statistics, frequency of hardware refresh, if known): </w:t>
      </w:r>
    </w:p>
    <w:p w14:paraId="0F7EE465" w14:textId="77777777" w:rsidR="00276FC2" w:rsidRDefault="00214A87" w:rsidP="007723C1">
      <w:pPr>
        <w:rPr>
          <w:rStyle w:val="Heading3Char"/>
        </w:rPr>
      </w:pPr>
      <w:r>
        <w:rPr>
          <w:rStyle w:val="Heading3Char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03493F">
        <w:rPr>
          <w:rStyle w:val="Heading3Char"/>
        </w:rPr>
        <w:instrText xml:space="preserve"> FORMTEXT </w:instrText>
      </w:r>
      <w:r>
        <w:rPr>
          <w:rStyle w:val="Heading3Char"/>
        </w:rPr>
      </w:r>
      <w:r>
        <w:rPr>
          <w:rStyle w:val="Heading3Char"/>
        </w:rPr>
        <w:fldChar w:fldCharType="separate"/>
      </w:r>
      <w:r w:rsidR="006B218C">
        <w:rPr>
          <w:rStyle w:val="Heading3Char"/>
        </w:rPr>
        <w:t>&gt;99</w:t>
      </w:r>
      <w:r w:rsidR="006B218C">
        <w:rPr>
          <w:rStyle w:val="Heading3Char"/>
          <w:rFonts w:ascii="Times New Roman" w:hAnsi="Times New Roman" w:cs="Times New Roman"/>
          <w:noProof/>
        </w:rPr>
        <w:t xml:space="preserve">% uptime over the last year </w:t>
      </w:r>
      <w:r>
        <w:rPr>
          <w:rStyle w:val="Heading3Char"/>
        </w:rPr>
        <w:fldChar w:fldCharType="end"/>
      </w:r>
      <w:bookmarkEnd w:id="23"/>
    </w:p>
    <w:p w14:paraId="120CC2D2" w14:textId="77777777" w:rsidR="00276FC2" w:rsidRDefault="008E33A9" w:rsidP="00B06817">
      <w:pPr>
        <w:spacing w:before="200"/>
        <w:rPr>
          <w:rStyle w:val="Heading3Char"/>
        </w:rPr>
      </w:pPr>
      <w:r w:rsidRPr="00B06817">
        <w:rPr>
          <w:rStyle w:val="Heading3Char"/>
        </w:rPr>
        <w:t>Preservation reliabilit</w:t>
      </w:r>
      <w:r w:rsidR="00413A49" w:rsidRPr="00B06817">
        <w:rPr>
          <w:rStyle w:val="Heading3Char"/>
        </w:rPr>
        <w:t>y (including</w:t>
      </w:r>
      <w:r w:rsidRPr="00B06817">
        <w:rPr>
          <w:rStyle w:val="Heading3Char"/>
        </w:rPr>
        <w:t xml:space="preserve"> replication/backup, integrity checks, format migration, disaster</w:t>
      </w:r>
      <w:r w:rsidRPr="00252B4A">
        <w:rPr>
          <w:rStyle w:val="Heading3Char"/>
        </w:rPr>
        <w:t xml:space="preserve"> planning): </w:t>
      </w:r>
    </w:p>
    <w:p w14:paraId="0E9ABAC0" w14:textId="77777777" w:rsidR="008E33A9" w:rsidRPr="007723C1" w:rsidRDefault="00214A87" w:rsidP="007723C1">
      <w:r>
        <w:rPr>
          <w:rStyle w:val="Heading3Cha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064727">
        <w:rPr>
          <w:rStyle w:val="Heading3Char"/>
        </w:rPr>
        <w:instrText xml:space="preserve"> FORMTEXT </w:instrText>
      </w:r>
      <w:r>
        <w:rPr>
          <w:rStyle w:val="Heading3Char"/>
        </w:rPr>
      </w:r>
      <w:r>
        <w:rPr>
          <w:rStyle w:val="Heading3Char"/>
        </w:rPr>
        <w:fldChar w:fldCharType="separate"/>
      </w:r>
      <w:r w:rsidR="006B218C">
        <w:rPr>
          <w:rStyle w:val="Heading3Char"/>
          <w:rFonts w:ascii="Times New Roman" w:hAnsi="Times New Roman" w:cs="Times New Roman"/>
          <w:noProof/>
        </w:rPr>
        <w:t xml:space="preserve">Institutionally diverse archives at both NCEAS and </w:t>
      </w:r>
      <w:r w:rsidR="001126EB">
        <w:rPr>
          <w:rStyle w:val="Heading3Char"/>
          <w:rFonts w:ascii="Times New Roman" w:hAnsi="Times New Roman" w:cs="Times New Roman"/>
          <w:noProof/>
        </w:rPr>
        <w:t>AOOS</w:t>
      </w:r>
      <w:r w:rsidR="006B218C">
        <w:rPr>
          <w:rStyle w:val="Heading3Char"/>
          <w:rFonts w:ascii="Times New Roman" w:hAnsi="Times New Roman" w:cs="Times New Roman"/>
          <w:noProof/>
        </w:rPr>
        <w:t>, as well as plans to replicate through the DataONE network.</w:t>
      </w:r>
      <w:r>
        <w:rPr>
          <w:rStyle w:val="Heading3Char"/>
        </w:rPr>
        <w:fldChar w:fldCharType="end"/>
      </w:r>
      <w:bookmarkEnd w:id="24"/>
    </w:p>
    <w:p w14:paraId="60FAFDA9" w14:textId="77777777" w:rsidR="008E33A9" w:rsidRPr="00276FC2" w:rsidRDefault="008E33A9" w:rsidP="00341D2D">
      <w:pPr>
        <w:spacing w:before="200"/>
        <w:rPr>
          <w:rFonts w:asciiTheme="majorHAnsi" w:eastAsiaTheme="majorEastAsia" w:hAnsiTheme="majorHAnsi" w:cstheme="majorBidi"/>
          <w:b/>
          <w:bCs/>
          <w:color w:val="186072"/>
        </w:rPr>
      </w:pPr>
      <w:r w:rsidRPr="00B06817">
        <w:rPr>
          <w:rStyle w:val="Heading3Char"/>
        </w:rPr>
        <w:t xml:space="preserve">User authentication technology (incl. level of create/modify/delete access by users): </w:t>
      </w:r>
      <w:r w:rsidRPr="00B06817">
        <w:rPr>
          <w:rStyle w:val="Heading3Char"/>
        </w:rPr>
        <w:br/>
      </w:r>
      <w:r w:rsidR="00214A87">
        <w:rPr>
          <w:rFonts w:asciiTheme="majorHAnsi" w:eastAsiaTheme="majorEastAsia" w:hAnsiTheme="majorHAnsi" w:cstheme="majorBidi"/>
          <w:b/>
          <w:bCs/>
          <w:color w:val="18607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064727">
        <w:rPr>
          <w:rFonts w:asciiTheme="majorHAnsi" w:eastAsiaTheme="majorEastAsia" w:hAnsiTheme="majorHAnsi" w:cstheme="majorBidi"/>
          <w:b/>
          <w:bCs/>
          <w:color w:val="186072"/>
        </w:rPr>
        <w:instrText xml:space="preserve"> FORMTEXT </w:instrText>
      </w:r>
      <w:r w:rsidR="00214A87">
        <w:rPr>
          <w:rFonts w:asciiTheme="majorHAnsi" w:eastAsiaTheme="majorEastAsia" w:hAnsiTheme="majorHAnsi" w:cstheme="majorBidi"/>
          <w:b/>
          <w:bCs/>
          <w:color w:val="186072"/>
        </w:rPr>
      </w:r>
      <w:r w:rsidR="00214A87">
        <w:rPr>
          <w:rFonts w:asciiTheme="majorHAnsi" w:eastAsiaTheme="majorEastAsia" w:hAnsiTheme="majorHAnsi" w:cstheme="majorBidi"/>
          <w:b/>
          <w:bCs/>
          <w:color w:val="186072"/>
        </w:rPr>
        <w:fldChar w:fldCharType="separate"/>
      </w:r>
      <w:r w:rsidR="006B218C">
        <w:rPr>
          <w:rFonts w:ascii="Times New Roman" w:eastAsiaTheme="majorEastAsia" w:hAnsi="Times New Roman" w:cs="Times New Roman"/>
          <w:b/>
          <w:bCs/>
          <w:noProof/>
          <w:color w:val="186072"/>
        </w:rPr>
        <w:t>InCommon via the DataONE network.</w:t>
      </w:r>
      <w:r w:rsidR="00214A87">
        <w:rPr>
          <w:rFonts w:asciiTheme="majorHAnsi" w:eastAsiaTheme="majorEastAsia" w:hAnsiTheme="majorHAnsi" w:cstheme="majorBidi"/>
          <w:b/>
          <w:bCs/>
          <w:color w:val="186072"/>
        </w:rPr>
        <w:fldChar w:fldCharType="end"/>
      </w:r>
      <w:bookmarkEnd w:id="25"/>
    </w:p>
    <w:p w14:paraId="17E23927" w14:textId="77777777" w:rsidR="00276FC2" w:rsidRDefault="008E33A9" w:rsidP="00252B4A">
      <w:pPr>
        <w:pStyle w:val="Heading3"/>
      </w:pPr>
      <w:r w:rsidRPr="007723C1">
        <w:t>Data identifier system and data citation policy, if available</w:t>
      </w:r>
      <w:r w:rsidR="00276FC2">
        <w:t>:</w:t>
      </w:r>
    </w:p>
    <w:p w14:paraId="5CB75134" w14:textId="77777777" w:rsidR="00276FC2" w:rsidRPr="00276FC2" w:rsidRDefault="00214A87" w:rsidP="00276FC2"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064727">
        <w:instrText xml:space="preserve"> FORMTEXT </w:instrText>
      </w:r>
      <w:r>
        <w:fldChar w:fldCharType="separate"/>
      </w:r>
      <w:r w:rsidR="006B218C">
        <w:rPr>
          <w:rFonts w:ascii="Times New Roman" w:hAnsi="Times New Roman" w:cs="Times New Roman"/>
          <w:noProof/>
        </w:rPr>
        <w:t>DOIs, UUIDs, and other.</w:t>
      </w:r>
      <w:r>
        <w:fldChar w:fldCharType="end"/>
      </w:r>
      <w:bookmarkEnd w:id="26"/>
    </w:p>
    <w:p w14:paraId="7FB30F07" w14:textId="77777777" w:rsidR="00276FC2" w:rsidRDefault="008E33A9" w:rsidP="00252B4A">
      <w:pPr>
        <w:pStyle w:val="Heading3"/>
      </w:pPr>
      <w:r w:rsidRPr="007723C1">
        <w:t>Metadata standards (</w:t>
      </w:r>
      <w:r w:rsidR="00413A49" w:rsidRPr="00413A49">
        <w:rPr>
          <w:rStyle w:val="Heading3Char"/>
          <w:b/>
        </w:rPr>
        <w:t>including</w:t>
      </w:r>
      <w:r w:rsidRPr="007723C1">
        <w:t xml:space="preserve"> provenance):  </w:t>
      </w:r>
    </w:p>
    <w:p w14:paraId="13548944" w14:textId="77777777" w:rsidR="00252B4A" w:rsidRDefault="00214A87" w:rsidP="00276FC2"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064727">
        <w:instrText xml:space="preserve"> FORMTEXT </w:instrText>
      </w:r>
      <w:r>
        <w:fldChar w:fldCharType="separate"/>
      </w:r>
      <w:r w:rsidR="006B218C">
        <w:rPr>
          <w:rFonts w:ascii="Times New Roman" w:hAnsi="Times New Roman" w:cs="Times New Roman"/>
          <w:noProof/>
        </w:rPr>
        <w:t>Ecological Metadata Language, Biological Data Profile, and ISO 19115 all can be used.</w:t>
      </w:r>
      <w:r>
        <w:fldChar w:fldCharType="end"/>
      </w:r>
      <w:bookmarkEnd w:id="27"/>
    </w:p>
    <w:p w14:paraId="2D22A3C9" w14:textId="77777777" w:rsidR="00B06817" w:rsidRPr="00276FC2" w:rsidRDefault="00B06817" w:rsidP="00276FC2"/>
    <w:p w14:paraId="24F224B2" w14:textId="77777777" w:rsidR="008E33A9" w:rsidRPr="007723C1" w:rsidRDefault="008E33A9" w:rsidP="00252B4A">
      <w:pPr>
        <w:pStyle w:val="Heading2"/>
        <w:numPr>
          <w:ilvl w:val="0"/>
          <w:numId w:val="0"/>
        </w:numPr>
        <w:ind w:left="540" w:hanging="540"/>
      </w:pPr>
      <w:r w:rsidRPr="007723C1">
        <w:t>Capacity/services to DataONE</w:t>
      </w:r>
    </w:p>
    <w:p w14:paraId="78768FDC" w14:textId="77777777" w:rsidR="00AA0099" w:rsidRDefault="00AA0099" w:rsidP="00252B4A">
      <w:pPr>
        <w:pStyle w:val="Heading3"/>
      </w:pPr>
      <w:r>
        <w:t xml:space="preserve">At </w:t>
      </w:r>
      <w:r w:rsidRPr="00B805EA">
        <w:t>what</w:t>
      </w:r>
      <w:r>
        <w:t xml:space="preserve"> functional tier will you initially be operating?</w:t>
      </w:r>
      <w:r w:rsidR="0054428B">
        <w:t xml:space="preserve"> </w:t>
      </w:r>
      <w:r w:rsidR="00C66069">
        <w:t xml:space="preserve">(see </w:t>
      </w:r>
      <w:r w:rsidR="0054428B">
        <w:t>http://</w:t>
      </w:r>
      <w:r w:rsidR="0054428B" w:rsidRPr="0054428B">
        <w:t>bit.ly/MNFactSheet</w:t>
      </w:r>
      <w:r w:rsidR="0054428B">
        <w:t xml:space="preserve"> for definitions)</w:t>
      </w:r>
    </w:p>
    <w:p w14:paraId="7779EAE5" w14:textId="77777777" w:rsidR="00B805EA" w:rsidRPr="00B805EA" w:rsidRDefault="00214A87" w:rsidP="00B805EA">
      <w:pPr>
        <w:ind w:firstLine="360"/>
        <w:rPr>
          <w:rFonts w:ascii="Calibri" w:hAnsi="Calibri"/>
          <w:b/>
          <w:color w:val="186072"/>
        </w:rPr>
      </w:pPr>
      <w:r>
        <w:rPr>
          <w:rFonts w:ascii="Calibri" w:hAnsi="Calibri"/>
          <w:b/>
          <w:color w:val="18607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8" w:name="Check1"/>
      <w:r w:rsidR="00B805EA">
        <w:rPr>
          <w:rFonts w:ascii="Calibri" w:hAnsi="Calibri"/>
          <w:b/>
          <w:color w:val="186072"/>
        </w:rPr>
        <w:instrText xml:space="preserve"> FORMCHECKBOX </w:instrText>
      </w:r>
      <w:r>
        <w:rPr>
          <w:rFonts w:ascii="Calibri" w:hAnsi="Calibri"/>
          <w:b/>
          <w:color w:val="186072"/>
        </w:rPr>
      </w:r>
      <w:r>
        <w:rPr>
          <w:rFonts w:ascii="Calibri" w:hAnsi="Calibri"/>
          <w:b/>
          <w:color w:val="186072"/>
        </w:rPr>
        <w:fldChar w:fldCharType="end"/>
      </w:r>
      <w:bookmarkEnd w:id="28"/>
      <w:r w:rsidR="00B805EA">
        <w:rPr>
          <w:rFonts w:ascii="Calibri" w:hAnsi="Calibri"/>
          <w:b/>
          <w:color w:val="186072"/>
        </w:rPr>
        <w:t xml:space="preserve"> </w:t>
      </w:r>
      <w:r w:rsidR="00B805EA" w:rsidRPr="00B805EA">
        <w:rPr>
          <w:rFonts w:ascii="Calibri" w:hAnsi="Calibri"/>
          <w:b/>
          <w:color w:val="186072"/>
        </w:rPr>
        <w:t>Tier 1: Read only, public content</w:t>
      </w:r>
    </w:p>
    <w:p w14:paraId="1B355CB0" w14:textId="77777777" w:rsidR="00B805EA" w:rsidRPr="00B805EA" w:rsidRDefault="00214A87" w:rsidP="00B805EA">
      <w:pPr>
        <w:ind w:firstLine="360"/>
        <w:rPr>
          <w:rFonts w:ascii="Calibri" w:hAnsi="Calibri"/>
          <w:b/>
          <w:color w:val="186072"/>
        </w:rPr>
      </w:pPr>
      <w:r>
        <w:rPr>
          <w:rFonts w:ascii="Calibri" w:hAnsi="Calibri"/>
          <w:b/>
          <w:color w:val="18607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9" w:name="Check2"/>
      <w:r w:rsidR="00B805EA">
        <w:rPr>
          <w:rFonts w:ascii="Calibri" w:hAnsi="Calibri"/>
          <w:b/>
          <w:color w:val="186072"/>
        </w:rPr>
        <w:instrText xml:space="preserve"> FORMCHECKBOX </w:instrText>
      </w:r>
      <w:r>
        <w:rPr>
          <w:rFonts w:ascii="Calibri" w:hAnsi="Calibri"/>
          <w:b/>
          <w:color w:val="186072"/>
        </w:rPr>
      </w:r>
      <w:r>
        <w:rPr>
          <w:rFonts w:ascii="Calibri" w:hAnsi="Calibri"/>
          <w:b/>
          <w:color w:val="186072"/>
        </w:rPr>
        <w:fldChar w:fldCharType="end"/>
      </w:r>
      <w:bookmarkEnd w:id="29"/>
      <w:r w:rsidR="00B805EA">
        <w:rPr>
          <w:rFonts w:ascii="Calibri" w:hAnsi="Calibri"/>
          <w:b/>
          <w:color w:val="186072"/>
        </w:rPr>
        <w:t xml:space="preserve"> </w:t>
      </w:r>
      <w:r w:rsidR="00B805EA" w:rsidRPr="00B805EA">
        <w:rPr>
          <w:rFonts w:ascii="Calibri" w:hAnsi="Calibri"/>
          <w:b/>
          <w:color w:val="186072"/>
        </w:rPr>
        <w:t>Tier 2: Read only with access control</w:t>
      </w:r>
    </w:p>
    <w:p w14:paraId="69318B66" w14:textId="77777777" w:rsidR="00B805EA" w:rsidRPr="00B805EA" w:rsidRDefault="00214A87" w:rsidP="00B805EA">
      <w:pPr>
        <w:ind w:firstLine="360"/>
        <w:rPr>
          <w:rFonts w:ascii="Calibri" w:hAnsi="Calibri"/>
          <w:b/>
          <w:color w:val="186072"/>
        </w:rPr>
      </w:pPr>
      <w:r>
        <w:rPr>
          <w:rFonts w:ascii="Calibri" w:hAnsi="Calibri"/>
          <w:b/>
          <w:color w:val="18607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0" w:name="Check3"/>
      <w:r w:rsidR="00B805EA">
        <w:rPr>
          <w:rFonts w:ascii="Calibri" w:hAnsi="Calibri"/>
          <w:b/>
          <w:color w:val="186072"/>
        </w:rPr>
        <w:instrText xml:space="preserve"> FORMCHECKBOX </w:instrText>
      </w:r>
      <w:r>
        <w:rPr>
          <w:rFonts w:ascii="Calibri" w:hAnsi="Calibri"/>
          <w:b/>
          <w:color w:val="186072"/>
        </w:rPr>
      </w:r>
      <w:r>
        <w:rPr>
          <w:rFonts w:ascii="Calibri" w:hAnsi="Calibri"/>
          <w:b/>
          <w:color w:val="186072"/>
        </w:rPr>
        <w:fldChar w:fldCharType="end"/>
      </w:r>
      <w:bookmarkEnd w:id="30"/>
      <w:r w:rsidR="00B805EA">
        <w:rPr>
          <w:rFonts w:ascii="Calibri" w:hAnsi="Calibri"/>
          <w:b/>
          <w:color w:val="186072"/>
        </w:rPr>
        <w:t xml:space="preserve"> </w:t>
      </w:r>
      <w:r w:rsidR="00B805EA" w:rsidRPr="00B805EA">
        <w:rPr>
          <w:rFonts w:ascii="Calibri" w:hAnsi="Calibri"/>
          <w:b/>
          <w:color w:val="186072"/>
        </w:rPr>
        <w:t>Tier 3: Read/write using client tools</w:t>
      </w:r>
    </w:p>
    <w:p w14:paraId="2CBDC27D" w14:textId="77777777" w:rsidR="00B805EA" w:rsidRPr="00B805EA" w:rsidRDefault="00214A87" w:rsidP="00B805EA">
      <w:pPr>
        <w:ind w:firstLine="360"/>
        <w:rPr>
          <w:rFonts w:ascii="Calibri" w:hAnsi="Calibri"/>
          <w:b/>
          <w:color w:val="186072"/>
        </w:rPr>
      </w:pPr>
      <w:r>
        <w:rPr>
          <w:rFonts w:ascii="Calibri" w:hAnsi="Calibri"/>
          <w:b/>
          <w:color w:val="18607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"/>
      <w:r w:rsidR="00B805EA">
        <w:rPr>
          <w:rFonts w:ascii="Calibri" w:hAnsi="Calibri"/>
          <w:b/>
          <w:color w:val="186072"/>
        </w:rPr>
        <w:instrText xml:space="preserve"> FORMCHECKBOX </w:instrText>
      </w:r>
      <w:r>
        <w:rPr>
          <w:rFonts w:ascii="Calibri" w:hAnsi="Calibri"/>
          <w:b/>
          <w:color w:val="186072"/>
        </w:rPr>
      </w:r>
      <w:r>
        <w:rPr>
          <w:rFonts w:ascii="Calibri" w:hAnsi="Calibri"/>
          <w:b/>
          <w:color w:val="186072"/>
        </w:rPr>
        <w:fldChar w:fldCharType="end"/>
      </w:r>
      <w:bookmarkEnd w:id="31"/>
      <w:r w:rsidR="00B805EA">
        <w:rPr>
          <w:rFonts w:ascii="Calibri" w:hAnsi="Calibri"/>
          <w:b/>
          <w:color w:val="186072"/>
        </w:rPr>
        <w:t xml:space="preserve"> </w:t>
      </w:r>
      <w:r w:rsidR="00B805EA" w:rsidRPr="00B805EA">
        <w:rPr>
          <w:rFonts w:ascii="Calibri" w:hAnsi="Calibri"/>
          <w:b/>
          <w:color w:val="186072"/>
        </w:rPr>
        <w:t>Tier 4: Able to operate as a replication target</w:t>
      </w:r>
    </w:p>
    <w:p w14:paraId="06DB079C" w14:textId="77777777" w:rsidR="00276FC2" w:rsidRDefault="00B805EA" w:rsidP="00252B4A">
      <w:pPr>
        <w:pStyle w:val="Heading3"/>
      </w:pPr>
      <w:r>
        <w:t>If</w:t>
      </w:r>
      <w:r w:rsidR="008E33A9" w:rsidRPr="007723C1">
        <w:t xml:space="preserve"> you </w:t>
      </w:r>
      <w:r>
        <w:t xml:space="preserve">can </w:t>
      </w:r>
      <w:r w:rsidR="008E33A9" w:rsidRPr="007723C1">
        <w:t>host data from other member nodes, what storage capacity is available?</w:t>
      </w:r>
    </w:p>
    <w:p w14:paraId="1BBFA91E" w14:textId="77777777" w:rsidR="008E33A9" w:rsidRPr="00276FC2" w:rsidRDefault="00214A87" w:rsidP="00276FC2"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="00064727">
        <w:instrText xml:space="preserve"> FORMTEXT </w:instrText>
      </w:r>
      <w:r>
        <w:fldChar w:fldCharType="separate"/>
      </w:r>
      <w:r w:rsidR="00064727">
        <w:rPr>
          <w:rFonts w:ascii="Times New Roman" w:hAnsi="Times New Roman" w:cs="Times New Roman"/>
          <w:noProof/>
        </w:rPr>
        <w:t> </w:t>
      </w:r>
      <w:r w:rsidR="00064727">
        <w:rPr>
          <w:rFonts w:ascii="Times New Roman" w:hAnsi="Times New Roman" w:cs="Times New Roman"/>
          <w:noProof/>
        </w:rPr>
        <w:t> </w:t>
      </w:r>
      <w:r w:rsidR="00064727">
        <w:rPr>
          <w:rFonts w:ascii="Times New Roman" w:hAnsi="Times New Roman" w:cs="Times New Roman"/>
          <w:noProof/>
        </w:rPr>
        <w:t> </w:t>
      </w:r>
      <w:r w:rsidR="00064727">
        <w:rPr>
          <w:rFonts w:ascii="Times New Roman" w:hAnsi="Times New Roman" w:cs="Times New Roman"/>
          <w:noProof/>
        </w:rPr>
        <w:t> </w:t>
      </w:r>
      <w:r w:rsidR="00064727">
        <w:rPr>
          <w:rFonts w:ascii="Times New Roman" w:hAnsi="Times New Roman" w:cs="Times New Roman"/>
          <w:noProof/>
        </w:rPr>
        <w:t> </w:t>
      </w:r>
      <w:r>
        <w:fldChar w:fldCharType="end"/>
      </w:r>
      <w:bookmarkEnd w:id="32"/>
    </w:p>
    <w:p w14:paraId="22C79547" w14:textId="77777777" w:rsidR="00276FC2" w:rsidRDefault="008E33A9" w:rsidP="00252B4A">
      <w:pPr>
        <w:pStyle w:val="Heading3"/>
      </w:pPr>
      <w:r w:rsidRPr="007723C1">
        <w:t>Can you provide computing capacity to the broader network?  If so, please describe.</w:t>
      </w:r>
    </w:p>
    <w:p w14:paraId="5DB6932B" w14:textId="77777777" w:rsidR="008F2578" w:rsidRDefault="00214A87" w:rsidP="00276FC2"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="00064727">
        <w:instrText xml:space="preserve"> FORMTEXT </w:instrText>
      </w:r>
      <w:r>
        <w:fldChar w:fldCharType="separate"/>
      </w:r>
      <w:r w:rsidR="006B218C">
        <w:rPr>
          <w:rFonts w:ascii="Times New Roman" w:hAnsi="Times New Roman" w:cs="Times New Roman"/>
          <w:noProof/>
        </w:rPr>
        <w:t>No.</w:t>
      </w:r>
      <w:r>
        <w:fldChar w:fldCharType="end"/>
      </w:r>
      <w:bookmarkEnd w:id="33"/>
    </w:p>
    <w:p w14:paraId="4038B250" w14:textId="77777777" w:rsidR="00B06817" w:rsidRDefault="00B06817" w:rsidP="00276FC2"/>
    <w:p w14:paraId="5A1D6ACC" w14:textId="77777777" w:rsidR="008E33A9" w:rsidRPr="007723C1" w:rsidRDefault="008E33A9" w:rsidP="00252B4A">
      <w:pPr>
        <w:pStyle w:val="Heading2"/>
        <w:numPr>
          <w:ilvl w:val="0"/>
          <w:numId w:val="0"/>
        </w:numPr>
        <w:ind w:left="540" w:hanging="540"/>
      </w:pPr>
      <w:r w:rsidRPr="007723C1">
        <w:t>Other Services</w:t>
      </w:r>
    </w:p>
    <w:p w14:paraId="3596F5BE" w14:textId="77777777" w:rsidR="00276FC2" w:rsidRDefault="008E33A9" w:rsidP="00252B4A">
      <w:pPr>
        <w:pStyle w:val="Heading3"/>
      </w:pPr>
      <w:r w:rsidRPr="007723C1">
        <w:t xml:space="preserve">What other </w:t>
      </w:r>
      <w:r w:rsidR="00413A49">
        <w:t xml:space="preserve">services or </w:t>
      </w:r>
      <w:r w:rsidRPr="007723C1">
        <w:t>resources (such as expertise, software development capacity, educational/training resources, or software tools) can be provided of benefit to the broader network?</w:t>
      </w:r>
    </w:p>
    <w:p w14:paraId="7B5E477F" w14:textId="77777777" w:rsidR="008E33A9" w:rsidRPr="00276FC2" w:rsidRDefault="00214A87" w:rsidP="00276FC2"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 w:rsidR="00064727">
        <w:instrText xml:space="preserve"> FORMTEXT </w:instrText>
      </w:r>
      <w:r>
        <w:fldChar w:fldCharType="separate"/>
      </w:r>
      <w:r w:rsidR="00064727">
        <w:rPr>
          <w:rFonts w:ascii="Times New Roman" w:hAnsi="Times New Roman" w:cs="Times New Roman"/>
          <w:noProof/>
        </w:rPr>
        <w:t> </w:t>
      </w:r>
      <w:r w:rsidR="00064727">
        <w:rPr>
          <w:rFonts w:ascii="Times New Roman" w:hAnsi="Times New Roman" w:cs="Times New Roman"/>
          <w:noProof/>
        </w:rPr>
        <w:t> </w:t>
      </w:r>
      <w:r w:rsidR="00064727">
        <w:rPr>
          <w:rFonts w:ascii="Times New Roman" w:hAnsi="Times New Roman" w:cs="Times New Roman"/>
          <w:noProof/>
        </w:rPr>
        <w:t> </w:t>
      </w:r>
      <w:r w:rsidR="00064727">
        <w:rPr>
          <w:rFonts w:ascii="Times New Roman" w:hAnsi="Times New Roman" w:cs="Times New Roman"/>
          <w:noProof/>
        </w:rPr>
        <w:t> </w:t>
      </w:r>
      <w:r w:rsidR="00064727">
        <w:rPr>
          <w:rFonts w:ascii="Times New Roman" w:hAnsi="Times New Roman" w:cs="Times New Roman"/>
          <w:noProof/>
        </w:rPr>
        <w:t> </w:t>
      </w:r>
      <w:r>
        <w:fldChar w:fldCharType="end"/>
      </w:r>
      <w:bookmarkEnd w:id="34"/>
    </w:p>
    <w:p w14:paraId="6AE9CC4B" w14:textId="77777777" w:rsidR="008E33A9" w:rsidRPr="007723C1" w:rsidRDefault="008E33A9" w:rsidP="007723C1"/>
    <w:p w14:paraId="264F4E83" w14:textId="77777777" w:rsidR="00983355" w:rsidRPr="00983355" w:rsidRDefault="00983355" w:rsidP="005C3CA7">
      <w:pPr>
        <w:rPr>
          <w:rFonts w:ascii="Arial" w:hAnsi="Arial"/>
          <w:b/>
          <w:sz w:val="36"/>
        </w:rPr>
      </w:pPr>
    </w:p>
    <w:sectPr w:rsidR="00983355" w:rsidRPr="00983355" w:rsidSect="00E644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296" w:bottom="1296" w:left="1296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AE77F" w14:textId="77777777" w:rsidR="00771A5C" w:rsidRDefault="00771A5C">
      <w:r>
        <w:separator/>
      </w:r>
    </w:p>
  </w:endnote>
  <w:endnote w:type="continuationSeparator" w:id="0">
    <w:p w14:paraId="4BB12238" w14:textId="77777777" w:rsidR="00771A5C" w:rsidRDefault="0077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A0468" w14:textId="77777777" w:rsidR="0067695A" w:rsidRDefault="00214A87" w:rsidP="0005743D">
    <w:pPr>
      <w:pStyle w:val="Footer"/>
      <w:framePr w:wrap="around" w:vAnchor="text" w:hAnchor="margin" w:xAlign="right" w:y="1"/>
      <w:rPr>
        <w:rStyle w:val="PageNumber"/>
        <w:i w:val="0"/>
        <w:sz w:val="22"/>
      </w:rPr>
    </w:pPr>
    <w:r>
      <w:rPr>
        <w:rStyle w:val="PageNumber"/>
      </w:rPr>
      <w:fldChar w:fldCharType="begin"/>
    </w:r>
    <w:r w:rsidR="006769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C7E7F8" w14:textId="77777777" w:rsidR="0067695A" w:rsidRDefault="0067695A" w:rsidP="0005743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7A560" w14:textId="77777777" w:rsidR="0067695A" w:rsidRDefault="00214A87" w:rsidP="0005743D">
    <w:pPr>
      <w:pStyle w:val="Footer"/>
      <w:framePr w:wrap="around" w:vAnchor="text" w:hAnchor="margin" w:xAlign="right" w:y="1"/>
      <w:rPr>
        <w:rStyle w:val="PageNumber"/>
        <w:i w:val="0"/>
        <w:sz w:val="22"/>
      </w:rPr>
    </w:pPr>
    <w:r>
      <w:rPr>
        <w:rStyle w:val="PageNumber"/>
      </w:rPr>
      <w:fldChar w:fldCharType="begin"/>
    </w:r>
    <w:r w:rsidR="006769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70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402878" w14:textId="77777777" w:rsidR="0067695A" w:rsidRDefault="0067695A" w:rsidP="0005743D">
    <w:pPr>
      <w:pStyle w:val="Footer"/>
      <w:ind w:right="360"/>
    </w:pPr>
    <w:r>
      <w:t>Member Node Description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35E45" w14:textId="77777777" w:rsidR="0067695A" w:rsidRDefault="00214A87" w:rsidP="005730D3">
    <w:pPr>
      <w:pStyle w:val="Footer"/>
      <w:framePr w:wrap="around" w:vAnchor="text" w:hAnchor="margin" w:xAlign="outside" w:y="1"/>
      <w:rPr>
        <w:rStyle w:val="PageNumber"/>
        <w:i w:val="0"/>
        <w:sz w:val="22"/>
      </w:rPr>
    </w:pPr>
    <w:r>
      <w:rPr>
        <w:rStyle w:val="PageNumber"/>
      </w:rPr>
      <w:fldChar w:fldCharType="begin"/>
    </w:r>
    <w:r w:rsidR="006769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70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C45FF8" w14:textId="77777777" w:rsidR="0067695A" w:rsidRDefault="0067695A" w:rsidP="0005743D">
    <w:pPr>
      <w:pStyle w:val="Footer"/>
      <w:ind w:right="360"/>
    </w:pPr>
    <w:r>
      <w:t>Member Node Description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3B568" w14:textId="77777777" w:rsidR="00771A5C" w:rsidRDefault="00771A5C">
      <w:r>
        <w:separator/>
      </w:r>
    </w:p>
  </w:footnote>
  <w:footnote w:type="continuationSeparator" w:id="0">
    <w:p w14:paraId="3E257F22" w14:textId="77777777" w:rsidR="00771A5C" w:rsidRDefault="00771A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C9238" w14:textId="77777777" w:rsidR="0067695A" w:rsidRDefault="006769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B92A9" w14:textId="77777777" w:rsidR="0067695A" w:rsidRDefault="0067695A" w:rsidP="00983355">
    <w:pPr>
      <w:pStyle w:val="Header"/>
    </w:pPr>
    <w:r>
      <w:br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09837" w14:textId="77777777" w:rsidR="0067695A" w:rsidRDefault="0067695A" w:rsidP="000F457B">
    <w:pPr>
      <w:pStyle w:val="Header"/>
      <w:tabs>
        <w:tab w:val="left" w:pos="7650"/>
      </w:tabs>
    </w:pPr>
    <w:r w:rsidRPr="005C3CA7">
      <w:rPr>
        <w:noProof/>
      </w:rPr>
      <w:drawing>
        <wp:inline distT="0" distB="0" distL="0" distR="0" wp14:anchorId="7934F689" wp14:editId="7FE2CFA4">
          <wp:extent cx="1661689" cy="402336"/>
          <wp:effectExtent l="2540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689" cy="402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2190D">
      <w:rPr>
        <w:rStyle w:val="Heading2Char"/>
        <w:b w:val="0"/>
      </w:rPr>
      <w:t>www.dataone.org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8AE"/>
    <w:multiLevelType w:val="hybridMultilevel"/>
    <w:tmpl w:val="A1B8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1CD4"/>
    <w:multiLevelType w:val="hybridMultilevel"/>
    <w:tmpl w:val="CA7EFDB2"/>
    <w:lvl w:ilvl="0" w:tplc="0B40D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03A8E"/>
    <w:multiLevelType w:val="hybridMultilevel"/>
    <w:tmpl w:val="2A96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9356D"/>
    <w:multiLevelType w:val="hybridMultilevel"/>
    <w:tmpl w:val="8420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23E1E"/>
    <w:multiLevelType w:val="hybridMultilevel"/>
    <w:tmpl w:val="30AC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008FD"/>
    <w:multiLevelType w:val="hybridMultilevel"/>
    <w:tmpl w:val="7C148346"/>
    <w:lvl w:ilvl="0" w:tplc="AB3471D2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83E40"/>
    <w:multiLevelType w:val="hybridMultilevel"/>
    <w:tmpl w:val="A83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71D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3850216"/>
    <w:multiLevelType w:val="hybridMultilevel"/>
    <w:tmpl w:val="836A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mbri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mbri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mbria" w:hint="default"/>
      </w:rPr>
    </w:lvl>
  </w:abstractNum>
  <w:abstractNum w:abstractNumId="9">
    <w:nsid w:val="73F30715"/>
    <w:multiLevelType w:val="hybridMultilevel"/>
    <w:tmpl w:val="B2D0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2096A"/>
    <w:multiLevelType w:val="hybridMultilevel"/>
    <w:tmpl w:val="1C90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B1575"/>
    <w:multiLevelType w:val="hybridMultilevel"/>
    <w:tmpl w:val="A198D1A6"/>
    <w:lvl w:ilvl="0" w:tplc="5746A8B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mirrorMargins/>
  <w:documentProtection w:edit="forms" w:enforcement="1" w:cryptProviderType="rsaFull" w:cryptAlgorithmClass="hash" w:cryptAlgorithmType="typeAny" w:cryptAlgorithmSid="4" w:cryptSpinCount="100000" w:hash="7LpFeqaUh5FWikiqm457dP1TMlQ=" w:salt="zl9tHodNs6TDkvGxuJJJp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8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AD8"/>
    <w:rsid w:val="00013162"/>
    <w:rsid w:val="00013B9C"/>
    <w:rsid w:val="00021E9D"/>
    <w:rsid w:val="00027439"/>
    <w:rsid w:val="0003493F"/>
    <w:rsid w:val="00037D77"/>
    <w:rsid w:val="0005743D"/>
    <w:rsid w:val="00064727"/>
    <w:rsid w:val="00067A37"/>
    <w:rsid w:val="00076934"/>
    <w:rsid w:val="000A1752"/>
    <w:rsid w:val="000C091D"/>
    <w:rsid w:val="000F457B"/>
    <w:rsid w:val="00111D40"/>
    <w:rsid w:val="001126EB"/>
    <w:rsid w:val="00120146"/>
    <w:rsid w:val="00130154"/>
    <w:rsid w:val="00146C68"/>
    <w:rsid w:val="001471D4"/>
    <w:rsid w:val="0016597B"/>
    <w:rsid w:val="00173896"/>
    <w:rsid w:val="0018577A"/>
    <w:rsid w:val="001C2CA3"/>
    <w:rsid w:val="001D15D5"/>
    <w:rsid w:val="00204DA5"/>
    <w:rsid w:val="00214A87"/>
    <w:rsid w:val="00227A31"/>
    <w:rsid w:val="00252B4A"/>
    <w:rsid w:val="0026102A"/>
    <w:rsid w:val="0026446F"/>
    <w:rsid w:val="00264DBC"/>
    <w:rsid w:val="00275D60"/>
    <w:rsid w:val="002768E0"/>
    <w:rsid w:val="00276FC2"/>
    <w:rsid w:val="00277AD8"/>
    <w:rsid w:val="00284BBD"/>
    <w:rsid w:val="0029072B"/>
    <w:rsid w:val="002A40B1"/>
    <w:rsid w:val="002C1040"/>
    <w:rsid w:val="002F1218"/>
    <w:rsid w:val="0032343F"/>
    <w:rsid w:val="00341D2D"/>
    <w:rsid w:val="003A0CA4"/>
    <w:rsid w:val="003D1BD4"/>
    <w:rsid w:val="003D42A2"/>
    <w:rsid w:val="00413A49"/>
    <w:rsid w:val="00422988"/>
    <w:rsid w:val="0045361D"/>
    <w:rsid w:val="004A1A7C"/>
    <w:rsid w:val="004D13B1"/>
    <w:rsid w:val="004D7A09"/>
    <w:rsid w:val="004F5C92"/>
    <w:rsid w:val="00525CAF"/>
    <w:rsid w:val="0054428B"/>
    <w:rsid w:val="00545CDA"/>
    <w:rsid w:val="0056183E"/>
    <w:rsid w:val="005730D3"/>
    <w:rsid w:val="005814C5"/>
    <w:rsid w:val="005B2D59"/>
    <w:rsid w:val="005C3CA7"/>
    <w:rsid w:val="005C769A"/>
    <w:rsid w:val="0067695A"/>
    <w:rsid w:val="00677786"/>
    <w:rsid w:val="006B218C"/>
    <w:rsid w:val="006C3048"/>
    <w:rsid w:val="006E34F7"/>
    <w:rsid w:val="006F404F"/>
    <w:rsid w:val="00703B42"/>
    <w:rsid w:val="0070606E"/>
    <w:rsid w:val="007071AA"/>
    <w:rsid w:val="0071721F"/>
    <w:rsid w:val="00742513"/>
    <w:rsid w:val="00750AD8"/>
    <w:rsid w:val="00756802"/>
    <w:rsid w:val="0076098F"/>
    <w:rsid w:val="00771A5C"/>
    <w:rsid w:val="007723C1"/>
    <w:rsid w:val="00785F79"/>
    <w:rsid w:val="007B2C21"/>
    <w:rsid w:val="007D383E"/>
    <w:rsid w:val="007E2751"/>
    <w:rsid w:val="007E6299"/>
    <w:rsid w:val="007F4B07"/>
    <w:rsid w:val="008179C4"/>
    <w:rsid w:val="0082190D"/>
    <w:rsid w:val="0084016E"/>
    <w:rsid w:val="00866107"/>
    <w:rsid w:val="0086705E"/>
    <w:rsid w:val="008736B6"/>
    <w:rsid w:val="0088191D"/>
    <w:rsid w:val="008947DC"/>
    <w:rsid w:val="008A6107"/>
    <w:rsid w:val="008B4336"/>
    <w:rsid w:val="008D2F7A"/>
    <w:rsid w:val="008E33A9"/>
    <w:rsid w:val="008F1700"/>
    <w:rsid w:val="008F2578"/>
    <w:rsid w:val="00924D16"/>
    <w:rsid w:val="00951528"/>
    <w:rsid w:val="009777A6"/>
    <w:rsid w:val="00983355"/>
    <w:rsid w:val="00991076"/>
    <w:rsid w:val="009919E5"/>
    <w:rsid w:val="009B173E"/>
    <w:rsid w:val="00A018D5"/>
    <w:rsid w:val="00A53290"/>
    <w:rsid w:val="00AA0099"/>
    <w:rsid w:val="00AB67DA"/>
    <w:rsid w:val="00B06817"/>
    <w:rsid w:val="00B21708"/>
    <w:rsid w:val="00B42397"/>
    <w:rsid w:val="00B46BD3"/>
    <w:rsid w:val="00B630CC"/>
    <w:rsid w:val="00B805EA"/>
    <w:rsid w:val="00BB7820"/>
    <w:rsid w:val="00C02E20"/>
    <w:rsid w:val="00C043A0"/>
    <w:rsid w:val="00C1779F"/>
    <w:rsid w:val="00C52CB8"/>
    <w:rsid w:val="00C66069"/>
    <w:rsid w:val="00C75707"/>
    <w:rsid w:val="00C94766"/>
    <w:rsid w:val="00CB0EAD"/>
    <w:rsid w:val="00CF0EA4"/>
    <w:rsid w:val="00CF1C08"/>
    <w:rsid w:val="00D16A34"/>
    <w:rsid w:val="00D53310"/>
    <w:rsid w:val="00DD2A41"/>
    <w:rsid w:val="00DD4C03"/>
    <w:rsid w:val="00DE229F"/>
    <w:rsid w:val="00E11E94"/>
    <w:rsid w:val="00E1720E"/>
    <w:rsid w:val="00E644D4"/>
    <w:rsid w:val="00E741A2"/>
    <w:rsid w:val="00E91F04"/>
    <w:rsid w:val="00EA0559"/>
    <w:rsid w:val="00EB6BB9"/>
    <w:rsid w:val="00F74F5C"/>
    <w:rsid w:val="00F848E2"/>
    <w:rsid w:val="00FC78C4"/>
    <w:rsid w:val="00FD655E"/>
    <w:rsid w:val="00FD7E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804]"/>
    </o:shapedefaults>
    <o:shapelayout v:ext="edit">
      <o:idmap v:ext="edit" data="1"/>
    </o:shapelayout>
  </w:shapeDefaults>
  <w:decimalSymbol w:val="."/>
  <w:listSeparator w:val=","/>
  <w14:docId w14:val="56968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644D4"/>
    <w:rPr>
      <w:rFonts w:ascii="Cambria" w:eastAsia="Cambria" w:hAnsi="Cambria" w:cs="Cambr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1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177F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4D4"/>
    <w:pPr>
      <w:keepNext/>
      <w:keepLines/>
      <w:numPr>
        <w:numId w:val="8"/>
      </w:numPr>
      <w:spacing w:before="200"/>
      <w:ind w:left="540" w:hanging="540"/>
      <w:outlineLvl w:val="1"/>
    </w:pPr>
    <w:rPr>
      <w:rFonts w:asciiTheme="majorHAnsi" w:eastAsiaTheme="majorEastAsia" w:hAnsiTheme="majorHAnsi" w:cstheme="majorBidi"/>
      <w:b/>
      <w:bCs/>
      <w:color w:val="1A435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860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16E"/>
    <w:pPr>
      <w:tabs>
        <w:tab w:val="center" w:pos="4320"/>
        <w:tab w:val="right" w:pos="8640"/>
      </w:tabs>
    </w:pPr>
    <w:rPr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84016E"/>
    <w:rPr>
      <w:rFonts w:ascii="Cambria" w:eastAsia="Cambria" w:hAnsi="Cambria" w:cs="Cambria"/>
      <w:sz w:val="26"/>
    </w:rPr>
  </w:style>
  <w:style w:type="paragraph" w:styleId="Footer">
    <w:name w:val="footer"/>
    <w:basedOn w:val="Normal"/>
    <w:link w:val="FooterChar"/>
    <w:uiPriority w:val="99"/>
    <w:unhideWhenUsed/>
    <w:rsid w:val="00E644D4"/>
    <w:pPr>
      <w:tabs>
        <w:tab w:val="center" w:pos="4320"/>
        <w:tab w:val="right" w:pos="8640"/>
      </w:tabs>
    </w:pPr>
    <w:rPr>
      <w:i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644D4"/>
    <w:rPr>
      <w:rFonts w:ascii="Cambria" w:eastAsia="Cambria" w:hAnsi="Cambria" w:cs="Cambria"/>
      <w:i/>
      <w:sz w:val="20"/>
    </w:rPr>
  </w:style>
  <w:style w:type="table" w:styleId="TableGrid">
    <w:name w:val="Table Grid"/>
    <w:basedOn w:val="TableNormal"/>
    <w:uiPriority w:val="59"/>
    <w:rsid w:val="00760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708"/>
    <w:pPr>
      <w:numPr>
        <w:numId w:val="6"/>
      </w:numPr>
      <w:ind w:left="90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3162"/>
    <w:rPr>
      <w:rFonts w:asciiTheme="majorHAnsi" w:eastAsiaTheme="majorEastAsia" w:hAnsiTheme="majorHAnsi" w:cstheme="majorBidi"/>
      <w:b/>
      <w:bCs/>
      <w:color w:val="177F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44D4"/>
    <w:rPr>
      <w:rFonts w:asciiTheme="majorHAnsi" w:eastAsiaTheme="majorEastAsia" w:hAnsiTheme="majorHAnsi" w:cstheme="majorBidi"/>
      <w:b/>
      <w:bCs/>
      <w:color w:val="1A435D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3355"/>
    <w:rPr>
      <w:rFonts w:asciiTheme="majorHAnsi" w:eastAsiaTheme="majorEastAsia" w:hAnsiTheme="majorHAnsi" w:cstheme="majorBidi"/>
      <w:b/>
      <w:bCs/>
      <w:color w:val="186072"/>
    </w:rPr>
  </w:style>
  <w:style w:type="character" w:styleId="PageNumber">
    <w:name w:val="page number"/>
    <w:basedOn w:val="DefaultParagraphFont"/>
    <w:uiPriority w:val="99"/>
    <w:semiHidden/>
    <w:unhideWhenUsed/>
    <w:rsid w:val="0005743D"/>
  </w:style>
  <w:style w:type="paragraph" w:styleId="BalloonText">
    <w:name w:val="Balloon Text"/>
    <w:basedOn w:val="Normal"/>
    <w:link w:val="BalloonTextChar"/>
    <w:rsid w:val="007172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721F"/>
    <w:rPr>
      <w:rFonts w:ascii="Lucida Grande" w:eastAsia="Cambria" w:hAnsi="Lucida Grande" w:cs="Cambria"/>
      <w:sz w:val="18"/>
      <w:szCs w:val="18"/>
    </w:rPr>
  </w:style>
  <w:style w:type="character" w:customStyle="1" w:styleId="apple-converted-space">
    <w:name w:val="apple-converted-space"/>
    <w:basedOn w:val="DefaultParagraphFont"/>
    <w:rsid w:val="00067A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644D4"/>
    <w:rPr>
      <w:rFonts w:ascii="Cambria" w:eastAsia="Cambria" w:hAnsi="Cambria" w:cs="Cambr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1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177F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4D4"/>
    <w:pPr>
      <w:keepNext/>
      <w:keepLines/>
      <w:numPr>
        <w:numId w:val="8"/>
      </w:numPr>
      <w:spacing w:before="200"/>
      <w:ind w:left="540" w:hanging="540"/>
      <w:outlineLvl w:val="1"/>
    </w:pPr>
    <w:rPr>
      <w:rFonts w:asciiTheme="majorHAnsi" w:eastAsiaTheme="majorEastAsia" w:hAnsiTheme="majorHAnsi" w:cstheme="majorBidi"/>
      <w:b/>
      <w:bCs/>
      <w:color w:val="1A435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860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16E"/>
    <w:pPr>
      <w:tabs>
        <w:tab w:val="center" w:pos="4320"/>
        <w:tab w:val="right" w:pos="8640"/>
      </w:tabs>
    </w:pPr>
    <w:rPr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84016E"/>
    <w:rPr>
      <w:rFonts w:ascii="Cambria" w:eastAsia="Cambria" w:hAnsi="Cambria" w:cs="Cambria"/>
      <w:sz w:val="26"/>
    </w:rPr>
  </w:style>
  <w:style w:type="paragraph" w:styleId="Footer">
    <w:name w:val="footer"/>
    <w:basedOn w:val="Normal"/>
    <w:link w:val="FooterChar"/>
    <w:uiPriority w:val="99"/>
    <w:unhideWhenUsed/>
    <w:rsid w:val="00E644D4"/>
    <w:pPr>
      <w:tabs>
        <w:tab w:val="center" w:pos="4320"/>
        <w:tab w:val="right" w:pos="8640"/>
      </w:tabs>
    </w:pPr>
    <w:rPr>
      <w:i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644D4"/>
    <w:rPr>
      <w:rFonts w:ascii="Cambria" w:eastAsia="Cambria" w:hAnsi="Cambria" w:cs="Cambria"/>
      <w:i/>
      <w:sz w:val="20"/>
    </w:rPr>
  </w:style>
  <w:style w:type="table" w:styleId="TableGrid">
    <w:name w:val="Table Grid"/>
    <w:basedOn w:val="TableNormal"/>
    <w:uiPriority w:val="59"/>
    <w:rsid w:val="00760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708"/>
    <w:pPr>
      <w:numPr>
        <w:numId w:val="6"/>
      </w:numPr>
      <w:ind w:left="90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3162"/>
    <w:rPr>
      <w:rFonts w:asciiTheme="majorHAnsi" w:eastAsiaTheme="majorEastAsia" w:hAnsiTheme="majorHAnsi" w:cstheme="majorBidi"/>
      <w:b/>
      <w:bCs/>
      <w:color w:val="177F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44D4"/>
    <w:rPr>
      <w:rFonts w:asciiTheme="majorHAnsi" w:eastAsiaTheme="majorEastAsia" w:hAnsiTheme="majorHAnsi" w:cstheme="majorBidi"/>
      <w:b/>
      <w:bCs/>
      <w:color w:val="1A435D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3355"/>
    <w:rPr>
      <w:rFonts w:asciiTheme="majorHAnsi" w:eastAsiaTheme="majorEastAsia" w:hAnsiTheme="majorHAnsi" w:cstheme="majorBidi"/>
      <w:b/>
      <w:bCs/>
      <w:color w:val="186072"/>
    </w:rPr>
  </w:style>
  <w:style w:type="character" w:styleId="PageNumber">
    <w:name w:val="page number"/>
    <w:basedOn w:val="DefaultParagraphFont"/>
    <w:uiPriority w:val="99"/>
    <w:semiHidden/>
    <w:unhideWhenUsed/>
    <w:rsid w:val="0005743D"/>
  </w:style>
  <w:style w:type="paragraph" w:styleId="BalloonText">
    <w:name w:val="Balloon Text"/>
    <w:basedOn w:val="Normal"/>
    <w:link w:val="BalloonTextChar"/>
    <w:rsid w:val="007172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721F"/>
    <w:rPr>
      <w:rFonts w:ascii="Lucida Grande" w:eastAsia="Cambria" w:hAnsi="Lucida Grande" w:cs="Cambria"/>
      <w:sz w:val="18"/>
      <w:szCs w:val="18"/>
    </w:rPr>
  </w:style>
  <w:style w:type="character" w:customStyle="1" w:styleId="apple-converted-space">
    <w:name w:val="apple-converted-space"/>
    <w:basedOn w:val="DefaultParagraphFont"/>
    <w:rsid w:val="0006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3A1C4-5E75-244D-BAEA-FEFCC121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820</Words>
  <Characters>4677</Characters>
  <Application>Microsoft Macintosh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Gomez</dc:creator>
  <cp:keywords/>
  <cp:lastModifiedBy>Matthew Jones</cp:lastModifiedBy>
  <cp:revision>11</cp:revision>
  <cp:lastPrinted>2010-08-11T21:05:00Z</cp:lastPrinted>
  <dcterms:created xsi:type="dcterms:W3CDTF">2013-10-22T15:40:00Z</dcterms:created>
  <dcterms:modified xsi:type="dcterms:W3CDTF">2013-10-31T01:13:00Z</dcterms:modified>
</cp:coreProperties>
</file>